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0358" w:rsidRDefault="00850D6C" w14:paraId="541F1094" w14:textId="77777777">
      <w:pPr>
        <w:spacing w:after="0" w:line="259" w:lineRule="auto"/>
        <w:ind w:left="126" w:firstLine="0"/>
        <w:jc w:val="center"/>
      </w:pPr>
      <w:r>
        <w:rPr>
          <w:b/>
          <w:sz w:val="48"/>
        </w:rPr>
        <w:t xml:space="preserve"> </w:t>
      </w:r>
    </w:p>
    <w:p w:rsidR="00E80358" w:rsidRDefault="00850D6C" w14:paraId="46CBF20E" w14:textId="77777777">
      <w:pPr>
        <w:spacing w:after="0" w:line="259" w:lineRule="auto"/>
        <w:ind w:left="126" w:firstLine="0"/>
        <w:jc w:val="center"/>
      </w:pPr>
      <w:r>
        <w:rPr>
          <w:b/>
          <w:sz w:val="48"/>
        </w:rPr>
        <w:t xml:space="preserve"> </w:t>
      </w:r>
    </w:p>
    <w:p w:rsidR="00E80358" w:rsidRDefault="00850D6C" w14:paraId="1911D955" w14:textId="77777777">
      <w:pPr>
        <w:spacing w:after="0" w:line="259" w:lineRule="auto"/>
        <w:ind w:left="0" w:right="20" w:firstLine="0"/>
        <w:jc w:val="center"/>
      </w:pPr>
      <w:r>
        <w:rPr>
          <w:b/>
          <w:sz w:val="48"/>
        </w:rPr>
        <w:t xml:space="preserve">This is me: My Care Passport </w:t>
      </w:r>
    </w:p>
    <w:p w:rsidR="00E80358" w:rsidRDefault="00850D6C" w14:paraId="5CCB47FA" w14:textId="77777777">
      <w:pPr>
        <w:spacing w:after="43" w:line="259" w:lineRule="auto"/>
        <w:ind w:left="-56" w:firstLine="0"/>
        <w:jc w:val="left"/>
      </w:pPr>
      <w:r>
        <w:rPr>
          <w:rFonts w:ascii="Calibri" w:hAnsi="Calibri" w:eastAsia="Calibri" w:cs="Calibri"/>
          <w:noProof/>
          <w:sz w:val="22"/>
        </w:rPr>
        <mc:AlternateContent>
          <mc:Choice Requires="wpg">
            <w:drawing>
              <wp:inline distT="0" distB="0" distL="0" distR="0" wp14:anchorId="7025F776" wp14:editId="7B935E87">
                <wp:extent cx="5943600" cy="57150"/>
                <wp:effectExtent l="0" t="0" r="0" b="0"/>
                <wp:docPr id="2574" name="Group 2574"/>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07" name="Shape 207"/>
                        <wps:cNvSpPr/>
                        <wps:spPr>
                          <a:xfrm>
                            <a:off x="0" y="0"/>
                            <a:ext cx="5943600" cy="0"/>
                          </a:xfrm>
                          <a:custGeom>
                            <a:avLst/>
                            <a:gdLst/>
                            <a:ahLst/>
                            <a:cxnLst/>
                            <a:rect l="0" t="0" r="0" b="0"/>
                            <a:pathLst>
                              <a:path w="5943600">
                                <a:moveTo>
                                  <a:pt x="0" y="0"/>
                                </a:moveTo>
                                <a:lnTo>
                                  <a:pt x="5943600" y="0"/>
                                </a:lnTo>
                              </a:path>
                            </a:pathLst>
                          </a:custGeom>
                          <a:ln w="57150" cap="flat">
                            <a:round/>
                          </a:ln>
                        </wps:spPr>
                        <wps:style>
                          <a:lnRef idx="1">
                            <a:srgbClr val="0088E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74" style="width:468pt;height:4.5pt;mso-position-horizontal-relative:char;mso-position-vertical-relative:line" coordsize="59436,571">
                <v:shape id="Shape 207" style="position:absolute;width:59436;height:0;left:0;top:0;" coordsize="5943600,0" path="m0,0l5943600,0">
                  <v:stroke on="true" weight="4.5pt" color="#0088ee" joinstyle="round" endcap="flat"/>
                  <v:fill on="false" color="#000000" opacity="0"/>
                </v:shape>
              </v:group>
            </w:pict>
          </mc:Fallback>
        </mc:AlternateContent>
      </w:r>
    </w:p>
    <w:p w:rsidR="00E80358" w:rsidRDefault="00850D6C" w14:paraId="7D952133" w14:textId="77777777">
      <w:pPr>
        <w:spacing w:after="32" w:line="259" w:lineRule="auto"/>
        <w:ind w:left="0" w:firstLine="0"/>
        <w:jc w:val="left"/>
      </w:pPr>
      <w:r>
        <w:rPr>
          <w:b/>
          <w:color w:val="3366FF"/>
          <w:sz w:val="24"/>
        </w:rPr>
        <w:t xml:space="preserve"> </w:t>
      </w:r>
    </w:p>
    <w:p w:rsidR="00E80358" w:rsidRDefault="00850D6C" w14:paraId="5D27AA7F" w14:textId="77777777">
      <w:pPr>
        <w:spacing w:after="0" w:line="259" w:lineRule="auto"/>
        <w:ind w:left="72" w:firstLine="0"/>
        <w:jc w:val="center"/>
      </w:pPr>
      <w:r>
        <w:rPr>
          <w:b/>
          <w:color w:val="0088EE"/>
          <w:sz w:val="29"/>
        </w:rPr>
        <w:t xml:space="preserve"> </w:t>
      </w:r>
    </w:p>
    <w:p w:rsidR="00E80358" w:rsidRDefault="00850D6C" w14:paraId="55C4A579" w14:textId="77777777">
      <w:pPr>
        <w:spacing w:after="0" w:line="259" w:lineRule="auto"/>
        <w:ind w:left="-5"/>
        <w:jc w:val="left"/>
      </w:pPr>
      <w:r>
        <w:rPr>
          <w:b/>
          <w:sz w:val="29"/>
        </w:rPr>
        <w:t xml:space="preserve">Guidance notes to help you complete This is me: My Care Passport </w:t>
      </w:r>
    </w:p>
    <w:p w:rsidR="00E80358" w:rsidRDefault="00850D6C" w14:paraId="740CFCE7" w14:textId="77777777">
      <w:pPr>
        <w:spacing w:after="0" w:line="259" w:lineRule="auto"/>
        <w:ind w:left="0" w:firstLine="0"/>
        <w:jc w:val="left"/>
      </w:pPr>
      <w:r>
        <w:rPr>
          <w:sz w:val="24"/>
        </w:rPr>
        <w:t xml:space="preserve"> </w:t>
      </w:r>
    </w:p>
    <w:p w:rsidR="00E80358" w:rsidRDefault="00850D6C" w14:paraId="314F23FA" w14:textId="77777777">
      <w:pPr>
        <w:spacing w:after="15" w:line="237" w:lineRule="auto"/>
        <w:ind w:left="-5"/>
        <w:jc w:val="left"/>
      </w:pPr>
      <w:r>
        <w:rPr>
          <w:b/>
          <w:color w:val="0684EC"/>
          <w:sz w:val="24"/>
        </w:rPr>
        <w:t>This is me: My Care Passport:</w:t>
      </w:r>
      <w:r>
        <w:rPr>
          <w:b/>
          <w:color w:val="0088EE"/>
          <w:sz w:val="20"/>
        </w:rPr>
        <w:t xml:space="preserve"> </w:t>
      </w:r>
      <w:r>
        <w:t xml:space="preserve">is intended to provide professionals with information about the person with learning disabilities, </w:t>
      </w:r>
      <w:proofErr w:type="gramStart"/>
      <w:r>
        <w:t>autism</w:t>
      </w:r>
      <w:proofErr w:type="gramEnd"/>
      <w:r>
        <w:t xml:space="preserve"> or dementia as an individual. This will enhance the care and support given</w:t>
      </w:r>
      <w:r>
        <w:rPr>
          <w:b/>
          <w:color w:val="0088EE"/>
          <w:sz w:val="20"/>
        </w:rPr>
        <w:t xml:space="preserve"> </w:t>
      </w:r>
      <w:r>
        <w:t>while the person is in an unfamiliar environment. It is not a medical docum</w:t>
      </w:r>
      <w:r>
        <w:t xml:space="preserve">ent. </w:t>
      </w:r>
    </w:p>
    <w:p w:rsidR="00E80358" w:rsidRDefault="00850D6C" w14:paraId="4424039D" w14:textId="77777777">
      <w:pPr>
        <w:spacing w:after="0" w:line="259" w:lineRule="auto"/>
        <w:ind w:left="0" w:firstLine="0"/>
        <w:jc w:val="left"/>
      </w:pPr>
      <w:r>
        <w:rPr>
          <w:rFonts w:ascii="Times New Roman" w:hAnsi="Times New Roman" w:eastAsia="Times New Roman" w:cs="Times New Roman"/>
          <w:b/>
          <w:color w:val="0088EE"/>
          <w:sz w:val="24"/>
        </w:rPr>
        <w:t xml:space="preserve"> </w:t>
      </w:r>
    </w:p>
    <w:p w:rsidR="00E80358" w:rsidRDefault="00850D6C" w14:paraId="34AB770D" w14:textId="77777777">
      <w:pPr>
        <w:ind w:left="-5" w:right="201"/>
      </w:pPr>
      <w:r>
        <w:rPr>
          <w:b/>
          <w:color w:val="0684EC"/>
          <w:sz w:val="24"/>
        </w:rPr>
        <w:t>This is me: My Care Passport</w:t>
      </w:r>
      <w:r>
        <w:rPr>
          <w:b/>
          <w:color w:val="0088EE"/>
        </w:rPr>
        <w:t>:</w:t>
      </w:r>
      <w:r>
        <w:t xml:space="preserve"> is about the person at the time the document is completed and will need to be updated as necessary. This form can be completed by the person with learning disabilities, autism or dementia or their carer with help from </w:t>
      </w:r>
      <w:r>
        <w:t xml:space="preserve">the person where possible. The form can be completed and updated electronically and printed off as required. </w:t>
      </w:r>
    </w:p>
    <w:p w:rsidR="00E80358" w:rsidRDefault="00850D6C" w14:paraId="3102FF78" w14:textId="77777777">
      <w:pPr>
        <w:spacing w:after="0" w:line="259" w:lineRule="auto"/>
        <w:ind w:left="0" w:firstLine="0"/>
        <w:jc w:val="left"/>
      </w:pPr>
      <w:r>
        <w:t xml:space="preserve"> </w:t>
      </w:r>
    </w:p>
    <w:p w:rsidR="00E80358" w:rsidRDefault="00850D6C" w14:paraId="5B0F7EF3" w14:textId="77777777">
      <w:pPr>
        <w:ind w:left="-5" w:right="201"/>
      </w:pPr>
      <w:r>
        <w:rPr>
          <w:b/>
          <w:color w:val="0684EC"/>
          <w:sz w:val="24"/>
        </w:rPr>
        <w:t>This is me: My Care Passport</w:t>
      </w:r>
      <w:r>
        <w:rPr>
          <w:b/>
          <w:color w:val="0088EE"/>
        </w:rPr>
        <w:t>:</w:t>
      </w:r>
      <w:r>
        <w:t xml:space="preserve"> needs to be kept where all staff can see it and read it. </w:t>
      </w:r>
    </w:p>
    <w:p w:rsidR="00E80358" w:rsidRDefault="00850D6C" w14:paraId="7C8620BE" w14:textId="77777777">
      <w:pPr>
        <w:spacing w:after="36" w:line="259" w:lineRule="auto"/>
        <w:ind w:left="0" w:firstLine="0"/>
        <w:jc w:val="left"/>
      </w:pPr>
      <w:r>
        <w:rPr>
          <w:b/>
        </w:rPr>
        <w:t xml:space="preserve"> </w:t>
      </w:r>
    </w:p>
    <w:p w:rsidR="00E80358" w:rsidRDefault="00850D6C" w14:paraId="40A30B84" w14:textId="77777777">
      <w:pPr>
        <w:spacing w:after="0" w:line="259" w:lineRule="auto"/>
        <w:ind w:left="0" w:firstLine="0"/>
        <w:jc w:val="left"/>
      </w:pPr>
      <w:r>
        <w:rPr>
          <w:b/>
          <w:color w:val="0087DA"/>
          <w:sz w:val="29"/>
        </w:rPr>
        <w:t xml:space="preserve"> </w:t>
      </w:r>
    </w:p>
    <w:p w:rsidR="00E80358" w:rsidRDefault="00850D6C" w14:paraId="49FD8F69" w14:textId="77777777">
      <w:pPr>
        <w:spacing w:after="0" w:line="259" w:lineRule="auto"/>
        <w:ind w:left="-5"/>
        <w:jc w:val="left"/>
      </w:pPr>
      <w:r>
        <w:rPr>
          <w:b/>
          <w:sz w:val="29"/>
        </w:rPr>
        <w:t>My basic information:</w:t>
      </w:r>
      <w:r>
        <w:rPr>
          <w:b/>
        </w:rPr>
        <w:t xml:space="preserve"> </w:t>
      </w:r>
    </w:p>
    <w:p w:rsidR="00E80358" w:rsidRDefault="00850D6C" w14:paraId="1F737B6D" w14:textId="77777777">
      <w:pPr>
        <w:ind w:left="-5" w:right="201"/>
      </w:pPr>
      <w:r>
        <w:rPr>
          <w:b/>
          <w:color w:val="0087DA"/>
          <w:sz w:val="24"/>
        </w:rPr>
        <w:t>Na</w:t>
      </w:r>
      <w:r>
        <w:rPr>
          <w:b/>
          <w:color w:val="0088EE"/>
          <w:sz w:val="24"/>
        </w:rPr>
        <w:t>me:</w:t>
      </w:r>
      <w:r>
        <w:rPr>
          <w:b/>
          <w:color w:val="0088EE"/>
          <w:sz w:val="20"/>
        </w:rPr>
        <w:t xml:space="preserve"> </w:t>
      </w:r>
      <w:r>
        <w:t xml:space="preserve">Full name and the name I prefer to be known by. </w:t>
      </w:r>
    </w:p>
    <w:p w:rsidR="00E80358" w:rsidRDefault="00850D6C" w14:paraId="2C52B4A1" w14:textId="77777777">
      <w:pPr>
        <w:spacing w:after="0" w:line="259" w:lineRule="auto"/>
        <w:ind w:left="0" w:firstLine="0"/>
        <w:jc w:val="left"/>
      </w:pPr>
      <w:r>
        <w:t xml:space="preserve"> </w:t>
      </w:r>
    </w:p>
    <w:p w:rsidR="00E80358" w:rsidRDefault="00850D6C" w14:paraId="7BE84885" w14:textId="77777777">
      <w:pPr>
        <w:ind w:left="-5" w:right="201"/>
      </w:pPr>
      <w:r>
        <w:rPr>
          <w:b/>
          <w:color w:val="0088EE"/>
          <w:sz w:val="24"/>
        </w:rPr>
        <w:t>Where I currently live:</w:t>
      </w:r>
      <w:r>
        <w:rPr>
          <w:b/>
        </w:rPr>
        <w:t xml:space="preserve"> </w:t>
      </w:r>
      <w:r>
        <w:t xml:space="preserve">The type of accommodation and area where I live.  Include details about how long I have lived there, and where I lived before. </w:t>
      </w:r>
    </w:p>
    <w:p w:rsidR="00E80358" w:rsidRDefault="00850D6C" w14:paraId="193313D3" w14:textId="77777777">
      <w:pPr>
        <w:spacing w:after="0" w:line="259" w:lineRule="auto"/>
        <w:ind w:left="0" w:firstLine="0"/>
        <w:jc w:val="left"/>
      </w:pPr>
      <w:r>
        <w:t xml:space="preserve"> </w:t>
      </w:r>
    </w:p>
    <w:p w:rsidR="00E80358" w:rsidRDefault="00850D6C" w14:paraId="578C42B8" w14:textId="77777777">
      <w:pPr>
        <w:spacing w:after="46"/>
        <w:ind w:left="-5" w:right="119"/>
      </w:pPr>
      <w:r>
        <w:rPr>
          <w:b/>
          <w:color w:val="0088EE"/>
          <w:sz w:val="24"/>
        </w:rPr>
        <w:t>Who to contact for more information about me:</w:t>
      </w:r>
      <w:r>
        <w:rPr>
          <w:b/>
        </w:rPr>
        <w:t xml:space="preserve"> </w:t>
      </w:r>
      <w:r>
        <w:t>It ma</w:t>
      </w:r>
      <w:r>
        <w:t xml:space="preserve">y be a spouse, relative, friend, key worker or paid </w:t>
      </w:r>
      <w:proofErr w:type="gramStart"/>
      <w:r>
        <w:t>carer.</w:t>
      </w:r>
      <w:proofErr w:type="gramEnd"/>
      <w:r>
        <w:t xml:space="preserve"> This may also be the person to be consulted about my care and involved in any ‘best interest’ decisions. </w:t>
      </w:r>
    </w:p>
    <w:p w:rsidR="00E80358" w:rsidRDefault="00850D6C" w14:paraId="3AE8681B" w14:textId="77777777">
      <w:pPr>
        <w:spacing w:after="0" w:line="259" w:lineRule="auto"/>
        <w:ind w:left="0" w:firstLine="0"/>
        <w:jc w:val="left"/>
      </w:pPr>
      <w:r>
        <w:rPr>
          <w:b/>
          <w:color w:val="DA0000"/>
          <w:sz w:val="29"/>
        </w:rPr>
        <w:t xml:space="preserve"> </w:t>
      </w:r>
    </w:p>
    <w:p w:rsidR="00E80358" w:rsidRDefault="00850D6C" w14:paraId="00EEB6CB" w14:textId="77777777">
      <w:pPr>
        <w:spacing w:after="0" w:line="259" w:lineRule="auto"/>
        <w:ind w:left="0" w:firstLine="0"/>
        <w:jc w:val="left"/>
      </w:pPr>
      <w:r>
        <w:rPr>
          <w:b/>
          <w:color w:val="DA0000"/>
          <w:sz w:val="29"/>
        </w:rPr>
        <w:t xml:space="preserve"> </w:t>
      </w:r>
    </w:p>
    <w:p w:rsidR="00E80358" w:rsidRDefault="00850D6C" w14:paraId="60E73B32" w14:textId="77777777">
      <w:pPr>
        <w:pStyle w:val="Heading1"/>
      </w:pPr>
      <w:r>
        <w:t xml:space="preserve">Red section  </w:t>
      </w:r>
    </w:p>
    <w:p w:rsidR="00E80358" w:rsidRDefault="00850D6C" w14:paraId="21D6E8E0" w14:textId="77777777">
      <w:pPr>
        <w:ind w:left="-5" w:right="367"/>
      </w:pPr>
      <w:r>
        <w:rPr>
          <w:b/>
          <w:color w:val="0088EE"/>
          <w:sz w:val="24"/>
        </w:rPr>
        <w:t>My communication:</w:t>
      </w:r>
      <w:r>
        <w:rPr>
          <w:b/>
          <w:color w:val="0088EE"/>
          <w:sz w:val="20"/>
        </w:rPr>
        <w:t xml:space="preserve"> </w:t>
      </w:r>
      <w:r>
        <w:t>How do I usually communicate, e.g. verbally, using gest</w:t>
      </w:r>
      <w:r>
        <w:t xml:space="preserve">ures, pictures, Makaton signing, pointing or a mixture?  Can I read and </w:t>
      </w:r>
      <w:proofErr w:type="gramStart"/>
      <w:r>
        <w:t>write</w:t>
      </w:r>
      <w:proofErr w:type="gramEnd"/>
      <w:r>
        <w:t xml:space="preserve"> and does it help to write things down?  How do I indicate pain, discomfort, </w:t>
      </w:r>
      <w:proofErr w:type="gramStart"/>
      <w:r>
        <w:t>thirst</w:t>
      </w:r>
      <w:proofErr w:type="gramEnd"/>
      <w:r>
        <w:t xml:space="preserve"> or hunger?  Do I have a personal Communication Passport? Include anything that may help staff i</w:t>
      </w:r>
      <w:r>
        <w:t xml:space="preserve">dentify my needs. </w:t>
      </w:r>
    </w:p>
    <w:p w:rsidR="00E80358" w:rsidRDefault="00850D6C" w14:paraId="4CB0940B" w14:textId="77777777">
      <w:pPr>
        <w:spacing w:after="0" w:line="259" w:lineRule="auto"/>
        <w:ind w:left="0" w:firstLine="0"/>
        <w:jc w:val="left"/>
      </w:pPr>
      <w:r>
        <w:t xml:space="preserve"> </w:t>
      </w:r>
    </w:p>
    <w:p w:rsidR="00E80358" w:rsidRDefault="00850D6C" w14:paraId="2D2C4C74" w14:textId="77777777">
      <w:pPr>
        <w:ind w:left="-5"/>
      </w:pPr>
      <w:r>
        <w:rPr>
          <w:b/>
          <w:color w:val="0088EE"/>
          <w:sz w:val="24"/>
        </w:rPr>
        <w:t>My eating and drinking:</w:t>
      </w:r>
      <w:r>
        <w:rPr>
          <w:b/>
        </w:rPr>
        <w:t xml:space="preserve"> </w:t>
      </w:r>
      <w:r>
        <w:t xml:space="preserve">Do I need assistance to eat or drink?  Can I use </w:t>
      </w:r>
      <w:proofErr w:type="gramStart"/>
      <w:r>
        <w:t>cutlery</w:t>
      </w:r>
      <w:proofErr w:type="gramEnd"/>
      <w:r>
        <w:t xml:space="preserve"> or do I prefer finger foods?  Do I need adapted aids, such as cutlery or crockery, to eat and drink?  Does food need to be cut into pieces?  Do I wear den</w:t>
      </w:r>
      <w:r>
        <w:t xml:space="preserve">tures to eat?  Do I have swallowing difficulties?  What texture of food is required to help, soft or liquidised?  Do I require thickened fluids?  List likes, </w:t>
      </w:r>
      <w:proofErr w:type="gramStart"/>
      <w:r>
        <w:t>dislikes</w:t>
      </w:r>
      <w:proofErr w:type="gramEnd"/>
      <w:r>
        <w:t xml:space="preserve"> and any special dietary requirements, including vegetarianism, religious or cultural need</w:t>
      </w:r>
      <w:r>
        <w:t xml:space="preserve">s. Include information about my appetite and whether I need help to choose food from a menu. </w:t>
      </w:r>
    </w:p>
    <w:p w:rsidR="00E80358" w:rsidRDefault="00850D6C" w14:paraId="177DCB8B" w14:textId="77777777">
      <w:pPr>
        <w:spacing w:after="1" w:line="259" w:lineRule="auto"/>
        <w:ind w:left="0" w:firstLine="0"/>
        <w:jc w:val="left"/>
      </w:pPr>
      <w:r>
        <w:t xml:space="preserve"> </w:t>
      </w:r>
    </w:p>
    <w:p w:rsidR="00E80358" w:rsidRDefault="00850D6C" w14:paraId="4FF65F53" w14:textId="77777777">
      <w:pPr>
        <w:ind w:left="-5" w:right="201"/>
      </w:pPr>
      <w:r>
        <w:rPr>
          <w:b/>
          <w:color w:val="0088EE"/>
          <w:sz w:val="24"/>
        </w:rPr>
        <w:t xml:space="preserve">My medication: </w:t>
      </w:r>
      <w:r>
        <w:t xml:space="preserve">Do I need help to take medication? Do I prefer to take liquid medication? </w:t>
      </w:r>
    </w:p>
    <w:p w:rsidR="00E80358" w:rsidRDefault="00850D6C" w14:paraId="39B3C619" w14:textId="77777777">
      <w:pPr>
        <w:spacing w:after="0" w:line="259" w:lineRule="auto"/>
        <w:ind w:left="0" w:firstLine="0"/>
        <w:jc w:val="left"/>
      </w:pPr>
      <w:r>
        <w:t xml:space="preserve"> </w:t>
      </w:r>
    </w:p>
    <w:p w:rsidR="00E80358" w:rsidRDefault="00850D6C" w14:paraId="40C389D8" w14:textId="77777777">
      <w:pPr>
        <w:ind w:left="-5" w:right="392"/>
      </w:pPr>
      <w:r>
        <w:rPr>
          <w:b/>
          <w:color w:val="0088EE"/>
          <w:sz w:val="24"/>
        </w:rPr>
        <w:t>Things which worry or upset me:</w:t>
      </w:r>
      <w:r>
        <w:rPr>
          <w:b/>
        </w:rPr>
        <w:t xml:space="preserve"> </w:t>
      </w:r>
      <w:r>
        <w:t xml:space="preserve">Anything that may upset me or cause anxiety, such as personal worries (e.g. money, family concerns, or being apart from a loved one) or physical needs (e.g. being in pain, constipated, thirsty or hungry).  </w:t>
      </w:r>
    </w:p>
    <w:p w:rsidR="00E80358" w:rsidRDefault="00850D6C" w14:paraId="288BF85D" w14:textId="77777777">
      <w:pPr>
        <w:spacing w:after="51" w:line="259" w:lineRule="auto"/>
        <w:ind w:left="0" w:firstLine="0"/>
        <w:jc w:val="left"/>
      </w:pPr>
      <w:r>
        <w:rPr>
          <w:b/>
          <w:color w:val="0088EE"/>
        </w:rPr>
        <w:t xml:space="preserve"> </w:t>
      </w:r>
    </w:p>
    <w:p w:rsidR="00E80358" w:rsidRDefault="00850D6C" w14:paraId="1CC3D9E9" w14:textId="77777777">
      <w:pPr>
        <w:spacing w:after="0" w:line="259" w:lineRule="auto"/>
        <w:ind w:left="0" w:firstLine="0"/>
        <w:jc w:val="left"/>
      </w:pPr>
      <w:r>
        <w:rPr>
          <w:b/>
          <w:color w:val="E06B0A"/>
          <w:sz w:val="29"/>
        </w:rPr>
        <w:t xml:space="preserve"> </w:t>
      </w:r>
    </w:p>
    <w:p w:rsidR="00E80358" w:rsidRDefault="00850D6C" w14:paraId="208B761F" w14:textId="77777777">
      <w:pPr>
        <w:spacing w:after="0" w:line="259" w:lineRule="auto"/>
        <w:ind w:left="0" w:firstLine="0"/>
        <w:jc w:val="left"/>
      </w:pPr>
      <w:r>
        <w:rPr>
          <w:b/>
          <w:color w:val="E06B0A"/>
          <w:sz w:val="29"/>
        </w:rPr>
        <w:t xml:space="preserve"> </w:t>
      </w:r>
    </w:p>
    <w:p w:rsidR="00E80358" w:rsidRDefault="00850D6C" w14:paraId="213F38C3" w14:textId="77777777">
      <w:pPr>
        <w:spacing w:after="0" w:line="259" w:lineRule="auto"/>
        <w:ind w:left="0" w:firstLine="0"/>
        <w:jc w:val="left"/>
      </w:pPr>
      <w:r>
        <w:rPr>
          <w:b/>
          <w:color w:val="E06B0A"/>
          <w:sz w:val="29"/>
        </w:rPr>
        <w:lastRenderedPageBreak/>
        <w:t xml:space="preserve"> </w:t>
      </w:r>
    </w:p>
    <w:p w:rsidR="00E80358" w:rsidRDefault="00850D6C" w14:paraId="11715ED8" w14:textId="77777777">
      <w:pPr>
        <w:spacing w:after="0" w:line="259" w:lineRule="auto"/>
        <w:ind w:left="0" w:right="-420" w:firstLine="0"/>
        <w:jc w:val="left"/>
      </w:pPr>
      <w:r>
        <w:t xml:space="preserve"> </w:t>
      </w:r>
      <w:r>
        <w:rPr>
          <w:rFonts w:ascii="Calibri" w:hAnsi="Calibri" w:eastAsia="Calibri" w:cs="Calibri"/>
          <w:noProof/>
          <w:sz w:val="22"/>
        </w:rPr>
        <mc:AlternateContent>
          <mc:Choice Requires="wpg">
            <w:drawing>
              <wp:inline distT="0" distB="0" distL="0" distR="0" wp14:anchorId="5F9E5A33" wp14:editId="58F74BCA">
                <wp:extent cx="6286500" cy="28575"/>
                <wp:effectExtent l="0" t="0" r="0" b="0"/>
                <wp:docPr id="2573" name="Group 2573"/>
                <wp:cNvGraphicFramePr/>
                <a:graphic xmlns:a="http://schemas.openxmlformats.org/drawingml/2006/main">
                  <a:graphicData uri="http://schemas.microsoft.com/office/word/2010/wordprocessingGroup">
                    <wpg:wgp>
                      <wpg:cNvGrpSpPr/>
                      <wpg:grpSpPr>
                        <a:xfrm>
                          <a:off x="0" y="0"/>
                          <a:ext cx="6286500" cy="28575"/>
                          <a:chOff x="0" y="0"/>
                          <a:chExt cx="6286500" cy="28575"/>
                        </a:xfrm>
                      </wpg:grpSpPr>
                      <wps:wsp>
                        <wps:cNvPr id="8" name="Shape 8"/>
                        <wps:cNvSpPr/>
                        <wps:spPr>
                          <a:xfrm>
                            <a:off x="0" y="0"/>
                            <a:ext cx="6286500" cy="0"/>
                          </a:xfrm>
                          <a:custGeom>
                            <a:avLst/>
                            <a:gdLst/>
                            <a:ahLst/>
                            <a:cxnLst/>
                            <a:rect l="0" t="0" r="0" b="0"/>
                            <a:pathLst>
                              <a:path w="6286500">
                                <a:moveTo>
                                  <a:pt x="0" y="0"/>
                                </a:moveTo>
                                <a:lnTo>
                                  <a:pt x="6286500" y="0"/>
                                </a:lnTo>
                              </a:path>
                            </a:pathLst>
                          </a:custGeom>
                          <a:ln w="28575" cap="flat">
                            <a:round/>
                          </a:ln>
                        </wps:spPr>
                        <wps:style>
                          <a:lnRef idx="1">
                            <a:srgbClr val="0088E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73" style="width:495pt;height:2.25pt;mso-position-horizontal-relative:char;mso-position-vertical-relative:line" coordsize="62865,285">
                <v:shape id="Shape 8" style="position:absolute;width:62865;height:0;left:0;top:0;" coordsize="6286500,0" path="m0,0l6286500,0">
                  <v:stroke on="true" weight="2.25pt" color="#0088ee" joinstyle="round" endcap="flat"/>
                  <v:fill on="false" color="#000000" opacity="0"/>
                </v:shape>
              </v:group>
            </w:pict>
          </mc:Fallback>
        </mc:AlternateContent>
      </w:r>
    </w:p>
    <w:p w:rsidR="00E80358" w:rsidRDefault="00850D6C" w14:paraId="45503B51" w14:textId="77777777">
      <w:pPr>
        <w:spacing w:after="0" w:line="259" w:lineRule="auto"/>
        <w:ind w:left="721" w:firstLine="0"/>
        <w:jc w:val="left"/>
      </w:pPr>
      <w:r>
        <w:rPr>
          <w:sz w:val="20"/>
        </w:rPr>
        <w:t xml:space="preserve"> </w:t>
      </w:r>
    </w:p>
    <w:p w:rsidR="00E80358" w:rsidRDefault="00850D6C" w14:paraId="32006AC4" w14:textId="77777777">
      <w:pPr>
        <w:spacing w:after="64" w:line="259" w:lineRule="auto"/>
        <w:ind w:left="0" w:firstLine="0"/>
        <w:jc w:val="left"/>
      </w:pPr>
      <w:r>
        <w:rPr>
          <w:sz w:val="20"/>
        </w:rPr>
        <w:t xml:space="preserve"> </w:t>
      </w:r>
      <w:r>
        <w:rPr>
          <w:sz w:val="20"/>
        </w:rPr>
        <w:tab/>
        <w:t xml:space="preserve"> </w:t>
      </w:r>
      <w:r>
        <w:rPr>
          <w:sz w:val="20"/>
        </w:rPr>
        <w:tab/>
        <w:t xml:space="preserve">  </w:t>
      </w:r>
      <w:r>
        <w:rPr>
          <w:sz w:val="20"/>
        </w:rPr>
        <w:tab/>
        <w:t xml:space="preserve"> </w:t>
      </w:r>
    </w:p>
    <w:p w:rsidR="00E80358" w:rsidRDefault="00850D6C" w14:paraId="550CC0F6" w14:textId="77777777">
      <w:pPr>
        <w:spacing w:after="0" w:line="259" w:lineRule="auto"/>
        <w:ind w:left="0" w:firstLine="0"/>
        <w:jc w:val="left"/>
      </w:pPr>
      <w:r>
        <w:rPr>
          <w:b/>
          <w:color w:val="E06B0A"/>
          <w:sz w:val="29"/>
        </w:rPr>
        <w:t xml:space="preserve"> </w:t>
      </w:r>
    </w:p>
    <w:p w:rsidR="00E80358" w:rsidRDefault="00850D6C" w14:paraId="65537C73" w14:textId="77777777">
      <w:pPr>
        <w:spacing w:after="0" w:line="259" w:lineRule="auto"/>
        <w:ind w:left="0" w:firstLine="0"/>
        <w:jc w:val="left"/>
      </w:pPr>
      <w:r>
        <w:rPr>
          <w:b/>
          <w:color w:val="E06B0A"/>
          <w:sz w:val="29"/>
        </w:rPr>
        <w:t xml:space="preserve"> </w:t>
      </w:r>
    </w:p>
    <w:p w:rsidR="00E80358" w:rsidRDefault="00850D6C" w14:paraId="4EDA34DF" w14:textId="77777777">
      <w:pPr>
        <w:pStyle w:val="Heading2"/>
      </w:pPr>
      <w:r>
        <w:t xml:space="preserve">Amber section </w:t>
      </w:r>
    </w:p>
    <w:p w:rsidR="00E80358" w:rsidRDefault="00850D6C" w14:paraId="242B3AD6" w14:textId="77777777">
      <w:pPr>
        <w:ind w:left="-5" w:right="50"/>
      </w:pPr>
      <w:r>
        <w:rPr>
          <w:b/>
          <w:color w:val="0088EE"/>
          <w:sz w:val="24"/>
        </w:rPr>
        <w:t>Things that are important to me:</w:t>
      </w:r>
      <w:r>
        <w:rPr>
          <w:b/>
          <w:color w:val="0088EE"/>
          <w:sz w:val="20"/>
        </w:rPr>
        <w:t xml:space="preserve"> </w:t>
      </w:r>
      <w:r>
        <w:t>What I feel you need to know.   What is important and will help staff to get to know and care for me, this may be because I have a learning disability, autism or dementia, I have never been in hospital before</w:t>
      </w:r>
      <w:r>
        <w:t>, I prefer female carers, I don’t like the dark/noise/bright lights, I am left-handed, etc.</w:t>
      </w:r>
      <w:r>
        <w:rPr>
          <w:b/>
          <w:color w:val="E06B0A"/>
          <w:sz w:val="29"/>
        </w:rPr>
        <w:t xml:space="preserve">  </w:t>
      </w:r>
    </w:p>
    <w:p w:rsidR="00E80358" w:rsidRDefault="00850D6C" w14:paraId="297CE5D5" w14:textId="77777777">
      <w:pPr>
        <w:ind w:left="-5" w:right="711"/>
      </w:pPr>
      <w:r>
        <w:rPr>
          <w:b/>
          <w:color w:val="0088EE"/>
          <w:sz w:val="24"/>
        </w:rPr>
        <w:t>My hearing and eyesight:</w:t>
      </w:r>
      <w:r>
        <w:rPr>
          <w:b/>
        </w:rPr>
        <w:t xml:space="preserve"> </w:t>
      </w:r>
      <w:r>
        <w:t xml:space="preserve">Can I hear </w:t>
      </w:r>
      <w:proofErr w:type="gramStart"/>
      <w:r>
        <w:t>well</w:t>
      </w:r>
      <w:proofErr w:type="gramEnd"/>
      <w:r>
        <w:t xml:space="preserve"> or do I need a hearing aid?  How is it best to approach me?  Is the use of touch appropriate?  Do I need eye contact to e</w:t>
      </w:r>
      <w:r>
        <w:t xml:space="preserve">stablish communication?  Do I wear glasses or need any other vision aids? </w:t>
      </w:r>
    </w:p>
    <w:p w:rsidR="00E80358" w:rsidRDefault="00850D6C" w14:paraId="3789D7CC" w14:textId="77777777">
      <w:pPr>
        <w:spacing w:after="17" w:line="259" w:lineRule="auto"/>
        <w:ind w:left="0" w:firstLine="0"/>
        <w:jc w:val="left"/>
      </w:pPr>
      <w:r>
        <w:rPr>
          <w:b/>
        </w:rPr>
        <w:t xml:space="preserve"> </w:t>
      </w:r>
    </w:p>
    <w:p w:rsidR="00E80358" w:rsidRDefault="00850D6C" w14:paraId="3E288886" w14:textId="77777777">
      <w:pPr>
        <w:ind w:left="-5" w:right="201"/>
      </w:pPr>
      <w:r>
        <w:rPr>
          <w:b/>
          <w:color w:val="0088EE"/>
          <w:sz w:val="24"/>
        </w:rPr>
        <w:t>My mobility:</w:t>
      </w:r>
      <w:r>
        <w:rPr>
          <w:b/>
        </w:rPr>
        <w:t xml:space="preserve"> </w:t>
      </w:r>
      <w:r>
        <w:t xml:space="preserve">Am I fully mobile or do I need help?  Do I need a walking aid?  Is my mobility affected by surfaces?  Can I use stairs?  </w:t>
      </w:r>
      <w:r>
        <w:t xml:space="preserve">Can I stand unaided from a sitting position?  Do I need handrails?  Do I need a special chair or cushion, or do my feet need raising to make me comfortable? </w:t>
      </w:r>
    </w:p>
    <w:p w:rsidR="00E80358" w:rsidRDefault="00850D6C" w14:paraId="340A473C" w14:textId="77777777">
      <w:pPr>
        <w:spacing w:after="18" w:line="259" w:lineRule="auto"/>
        <w:ind w:left="0" w:firstLine="0"/>
        <w:jc w:val="left"/>
      </w:pPr>
      <w:r>
        <w:rPr>
          <w:b/>
        </w:rPr>
        <w:t xml:space="preserve"> </w:t>
      </w:r>
    </w:p>
    <w:p w:rsidR="00E80358" w:rsidRDefault="00850D6C" w14:paraId="095B9860" w14:textId="77777777">
      <w:pPr>
        <w:ind w:left="-5" w:right="201"/>
      </w:pPr>
      <w:r>
        <w:rPr>
          <w:b/>
          <w:color w:val="0088EE"/>
          <w:sz w:val="24"/>
        </w:rPr>
        <w:t>My sleep:</w:t>
      </w:r>
      <w:r>
        <w:rPr>
          <w:b/>
        </w:rPr>
        <w:t xml:space="preserve"> </w:t>
      </w:r>
      <w:r>
        <w:t>Usual sleep patterns and bedtime routines.  Do I like a light left on and do I find it</w:t>
      </w:r>
      <w:r>
        <w:t xml:space="preserve"> difficult to find the toilet at night?  Position in bed, any special mattress, pillow; do I use a ‘sleep system’ at night to help maintain posture?  Do I need a regular change of position? </w:t>
      </w:r>
    </w:p>
    <w:p w:rsidR="00E80358" w:rsidRDefault="00850D6C" w14:paraId="19F14A9B" w14:textId="77777777">
      <w:pPr>
        <w:spacing w:after="16" w:line="259" w:lineRule="auto"/>
        <w:ind w:left="0" w:firstLine="0"/>
        <w:jc w:val="left"/>
      </w:pPr>
      <w:r>
        <w:rPr>
          <w:b/>
        </w:rPr>
        <w:t xml:space="preserve"> </w:t>
      </w:r>
    </w:p>
    <w:p w:rsidR="00E80358" w:rsidRDefault="00850D6C" w14:paraId="58C7EAD5" w14:textId="77777777">
      <w:pPr>
        <w:ind w:left="-5" w:right="201"/>
      </w:pPr>
      <w:r>
        <w:rPr>
          <w:b/>
          <w:color w:val="0088EE"/>
          <w:sz w:val="24"/>
        </w:rPr>
        <w:t>My personal care:</w:t>
      </w:r>
      <w:r>
        <w:rPr>
          <w:b/>
          <w:color w:val="0088EE"/>
          <w:sz w:val="20"/>
        </w:rPr>
        <w:t xml:space="preserve"> </w:t>
      </w:r>
      <w:r>
        <w:t xml:space="preserve">Normal routines, preferences and usual level </w:t>
      </w:r>
      <w:r>
        <w:t xml:space="preserve">of assistance required in the bath, shower or other.  Do I prefer a male or female carer?  What are my preferences for any continence aids used, soaps, cosmetics, shaving, teeth cleaning and dentures? </w:t>
      </w:r>
    </w:p>
    <w:p w:rsidR="00E80358" w:rsidRDefault="00850D6C" w14:paraId="0888D502" w14:textId="77777777">
      <w:pPr>
        <w:spacing w:after="0" w:line="259" w:lineRule="auto"/>
        <w:ind w:left="0" w:firstLine="0"/>
        <w:jc w:val="left"/>
      </w:pPr>
      <w:r>
        <w:t xml:space="preserve"> </w:t>
      </w:r>
    </w:p>
    <w:p w:rsidR="00E80358" w:rsidRDefault="00850D6C" w14:paraId="04606939" w14:textId="77777777">
      <w:pPr>
        <w:spacing w:after="0" w:line="259" w:lineRule="auto"/>
        <w:ind w:left="0" w:firstLine="0"/>
        <w:jc w:val="left"/>
      </w:pPr>
      <w:r>
        <w:rPr>
          <w:b/>
        </w:rPr>
        <w:t xml:space="preserve"> </w:t>
      </w:r>
    </w:p>
    <w:p w:rsidR="00E80358" w:rsidRDefault="00850D6C" w14:paraId="01B16BBB" w14:textId="77777777">
      <w:pPr>
        <w:spacing w:after="51" w:line="259" w:lineRule="auto"/>
        <w:ind w:left="0" w:firstLine="0"/>
        <w:jc w:val="left"/>
      </w:pPr>
      <w:r>
        <w:rPr>
          <w:b/>
          <w:color w:val="0088EE"/>
        </w:rPr>
        <w:t xml:space="preserve"> </w:t>
      </w:r>
    </w:p>
    <w:p w:rsidR="00E80358" w:rsidRDefault="00850D6C" w14:paraId="0E7E8502" w14:textId="77777777">
      <w:pPr>
        <w:pStyle w:val="Heading3"/>
      </w:pPr>
      <w:r>
        <w:t xml:space="preserve">Green section </w:t>
      </w:r>
    </w:p>
    <w:p w:rsidR="00E80358" w:rsidRDefault="00850D6C" w14:paraId="26C14751" w14:textId="77777777">
      <w:pPr>
        <w:ind w:left="-5" w:right="58"/>
      </w:pPr>
      <w:r>
        <w:rPr>
          <w:b/>
          <w:color w:val="0088EE"/>
          <w:sz w:val="24"/>
        </w:rPr>
        <w:t xml:space="preserve">Things I </w:t>
      </w:r>
      <w:proofErr w:type="gramStart"/>
      <w:r>
        <w:rPr>
          <w:b/>
          <w:color w:val="0088EE"/>
          <w:sz w:val="24"/>
        </w:rPr>
        <w:t>like:</w:t>
      </w:r>
      <w:proofErr w:type="gramEnd"/>
      <w:r>
        <w:t xml:space="preserve"> or present hobbies</w:t>
      </w:r>
      <w:r>
        <w:t xml:space="preserve"> or interests, e.g. reading, music, television or radio, crafts, cars. How I relax and what will help if I become unhappy or distressed. What usually reassures me, e.g. comforting words, </w:t>
      </w:r>
      <w:proofErr w:type="gramStart"/>
      <w:r>
        <w:t>music</w:t>
      </w:r>
      <w:proofErr w:type="gramEnd"/>
      <w:r>
        <w:t xml:space="preserve"> or TV?  Do I like company and someone sitting and talking with </w:t>
      </w:r>
      <w:r>
        <w:t xml:space="preserve">me, or do I prefer quiet time alone?  Who could be contacted to help and if so, when? </w:t>
      </w:r>
    </w:p>
    <w:p w:rsidR="00E80358" w:rsidRDefault="00850D6C" w14:paraId="5FD9B1A3" w14:textId="77777777">
      <w:pPr>
        <w:spacing w:after="14" w:line="259" w:lineRule="auto"/>
        <w:ind w:left="0" w:firstLine="0"/>
        <w:jc w:val="left"/>
      </w:pPr>
      <w:r>
        <w:t xml:space="preserve"> </w:t>
      </w:r>
    </w:p>
    <w:p w:rsidR="00E80358" w:rsidRDefault="00850D6C" w14:paraId="3D80916F" w14:textId="77777777">
      <w:pPr>
        <w:spacing w:after="30"/>
        <w:ind w:left="-5" w:right="201"/>
      </w:pPr>
      <w:r>
        <w:rPr>
          <w:b/>
          <w:color w:val="0088EE"/>
          <w:sz w:val="24"/>
        </w:rPr>
        <w:t xml:space="preserve">Things I don’t like: </w:t>
      </w:r>
      <w:r>
        <w:t>Being touched, being out of routine, foods.</w:t>
      </w:r>
      <w:r>
        <w:rPr>
          <w:b/>
          <w:color w:val="0088EE"/>
          <w:sz w:val="24"/>
        </w:rPr>
        <w:t xml:space="preserve"> </w:t>
      </w:r>
    </w:p>
    <w:p w:rsidR="00E80358" w:rsidRDefault="00850D6C" w14:paraId="0858134A" w14:textId="77777777">
      <w:pPr>
        <w:spacing w:after="0" w:line="259" w:lineRule="auto"/>
        <w:ind w:left="0" w:firstLine="0"/>
        <w:jc w:val="left"/>
      </w:pPr>
      <w:r>
        <w:rPr>
          <w:b/>
          <w:color w:val="008A3E"/>
          <w:sz w:val="29"/>
        </w:rPr>
        <w:t xml:space="preserve"> </w:t>
      </w:r>
    </w:p>
    <w:p w:rsidR="00E80358" w:rsidRDefault="00850D6C" w14:paraId="35E8A7B2" w14:textId="77777777">
      <w:pPr>
        <w:ind w:left="-5" w:right="132"/>
      </w:pPr>
      <w:r>
        <w:rPr>
          <w:b/>
          <w:color w:val="0088EE"/>
          <w:sz w:val="24"/>
        </w:rPr>
        <w:t xml:space="preserve">My history: </w:t>
      </w:r>
      <w:r>
        <w:t>Include marital status, children, grandchildren,</w:t>
      </w:r>
      <w:r>
        <w:rPr>
          <w:b/>
        </w:rPr>
        <w:t xml:space="preserve"> </w:t>
      </w:r>
      <w:r>
        <w:t>friends, pets, any possessions, things of comfort. Any religious or cultural considerations. Place of birth, education, work history, travel, etc.</w:t>
      </w:r>
      <w:r>
        <w:rPr>
          <w:color w:val="008A3E"/>
        </w:rPr>
        <w:t xml:space="preserve"> </w:t>
      </w:r>
    </w:p>
    <w:p w:rsidR="00E80358" w:rsidRDefault="00850D6C" w14:paraId="397618C7" w14:textId="77777777">
      <w:pPr>
        <w:spacing w:after="0" w:line="259" w:lineRule="auto"/>
        <w:ind w:left="0" w:firstLine="0"/>
        <w:jc w:val="left"/>
      </w:pPr>
      <w:r>
        <w:rPr>
          <w:b/>
          <w:color w:val="0088EE"/>
          <w:sz w:val="24"/>
        </w:rPr>
        <w:t xml:space="preserve"> </w:t>
      </w:r>
    </w:p>
    <w:p w:rsidR="00E80358" w:rsidRDefault="00E80358" w14:paraId="2BF46008" w14:textId="6E7F7DD6">
      <w:pPr>
        <w:spacing w:after="0" w:line="259" w:lineRule="auto"/>
        <w:ind w:left="0" w:firstLine="0"/>
        <w:jc w:val="left"/>
      </w:pPr>
    </w:p>
    <w:p w:rsidR="00E80358" w:rsidRDefault="00850D6C" w14:paraId="5914D24B" w14:textId="77777777">
      <w:pPr>
        <w:spacing w:after="0" w:line="259" w:lineRule="auto"/>
        <w:ind w:left="0" w:firstLine="0"/>
        <w:jc w:val="left"/>
      </w:pPr>
      <w:r>
        <w:rPr>
          <w:b/>
          <w:color w:val="0088EE"/>
          <w:sz w:val="29"/>
        </w:rPr>
        <w:t xml:space="preserve"> </w:t>
      </w:r>
    </w:p>
    <w:p w:rsidR="00E80358" w:rsidRDefault="00850D6C" w14:paraId="0ED47AB7" w14:textId="77777777">
      <w:pPr>
        <w:spacing w:after="0" w:line="259" w:lineRule="auto"/>
        <w:ind w:left="0" w:firstLine="0"/>
        <w:jc w:val="left"/>
      </w:pPr>
      <w:r>
        <w:rPr>
          <w:b/>
          <w:color w:val="0088EE"/>
          <w:sz w:val="29"/>
        </w:rPr>
        <w:t xml:space="preserve"> </w:t>
      </w:r>
    </w:p>
    <w:p w:rsidR="00E80358" w:rsidRDefault="00850D6C" w14:paraId="08746E70" w14:textId="77777777">
      <w:pPr>
        <w:spacing w:after="0" w:line="259" w:lineRule="auto"/>
        <w:ind w:left="0" w:firstLine="0"/>
        <w:jc w:val="left"/>
      </w:pPr>
      <w:r>
        <w:rPr>
          <w:b/>
          <w:color w:val="0088EE"/>
          <w:sz w:val="29"/>
        </w:rPr>
        <w:t xml:space="preserve"> </w:t>
      </w:r>
    </w:p>
    <w:p w:rsidR="00E80358" w:rsidRDefault="00850D6C" w14:paraId="75BD7BC0" w14:textId="77777777">
      <w:pPr>
        <w:pStyle w:val="Heading4"/>
      </w:pPr>
      <w:r>
        <w:t xml:space="preserve">References </w:t>
      </w:r>
    </w:p>
    <w:p w:rsidR="00E80358" w:rsidRDefault="00850D6C" w14:paraId="01417661" w14:textId="77777777">
      <w:pPr>
        <w:spacing w:after="165" w:line="237" w:lineRule="auto"/>
        <w:ind w:left="-5"/>
        <w:jc w:val="left"/>
      </w:pPr>
      <w:r>
        <w:t>Adapted from the ‘This is</w:t>
      </w:r>
      <w:r>
        <w:t xml:space="preserve"> me’ guidance notes produced by the Alzheimer’s Association and supported by the Royal College of Nursing and with additional notes from </w:t>
      </w:r>
      <w:r>
        <w:rPr>
          <w:i/>
        </w:rPr>
        <w:t>Meeting the health needs of people with learning disabilities</w:t>
      </w:r>
      <w:r>
        <w:t>, guidance for nursing staff (Royal College of Nursing, 2n</w:t>
      </w:r>
      <w:r>
        <w:t xml:space="preserve">d Edition 2011) </w:t>
      </w:r>
    </w:p>
    <w:p w:rsidR="00E80358" w:rsidRDefault="00850D6C" w14:paraId="47672401" w14:textId="77777777">
      <w:pPr>
        <w:spacing w:after="0" w:line="259" w:lineRule="auto"/>
        <w:ind w:left="0" w:firstLine="0"/>
        <w:jc w:val="left"/>
      </w:pPr>
      <w:r>
        <w:t xml:space="preserve"> </w:t>
      </w:r>
    </w:p>
    <w:p w:rsidR="00E80358" w:rsidRDefault="00850D6C" w14:paraId="5ADD201E" w14:textId="77777777">
      <w:pPr>
        <w:tabs>
          <w:tab w:val="right" w:pos="10160"/>
        </w:tabs>
        <w:spacing w:after="0" w:line="259" w:lineRule="auto"/>
        <w:ind w:left="0" w:right="-660" w:firstLine="0"/>
        <w:jc w:val="left"/>
      </w:pPr>
      <w:r>
        <w:rPr>
          <w:sz w:val="20"/>
        </w:rPr>
        <w:t xml:space="preserve"> </w:t>
      </w:r>
      <w:r>
        <w:rPr>
          <w:sz w:val="20"/>
        </w:rPr>
        <w:tab/>
      </w:r>
      <w:r>
        <w:rPr>
          <w:rFonts w:ascii="Calibri" w:hAnsi="Calibri" w:eastAsia="Calibri" w:cs="Calibri"/>
          <w:noProof/>
          <w:sz w:val="22"/>
        </w:rPr>
        <mc:AlternateContent>
          <mc:Choice Requires="wpg">
            <w:drawing>
              <wp:inline distT="0" distB="0" distL="0" distR="0" wp14:anchorId="2223687D" wp14:editId="436C50A9">
                <wp:extent cx="6286500" cy="28575"/>
                <wp:effectExtent l="0" t="0" r="0" b="0"/>
                <wp:docPr id="2649" name="Group 2649"/>
                <wp:cNvGraphicFramePr/>
                <a:graphic xmlns:a="http://schemas.openxmlformats.org/drawingml/2006/main">
                  <a:graphicData uri="http://schemas.microsoft.com/office/word/2010/wordprocessingGroup">
                    <wpg:wgp>
                      <wpg:cNvGrpSpPr/>
                      <wpg:grpSpPr>
                        <a:xfrm>
                          <a:off x="0" y="0"/>
                          <a:ext cx="6286500" cy="28575"/>
                          <a:chOff x="0" y="0"/>
                          <a:chExt cx="6286500" cy="28575"/>
                        </a:xfrm>
                      </wpg:grpSpPr>
                      <wps:wsp>
                        <wps:cNvPr id="217" name="Shape 217"/>
                        <wps:cNvSpPr/>
                        <wps:spPr>
                          <a:xfrm>
                            <a:off x="0" y="0"/>
                            <a:ext cx="6286500" cy="0"/>
                          </a:xfrm>
                          <a:custGeom>
                            <a:avLst/>
                            <a:gdLst/>
                            <a:ahLst/>
                            <a:cxnLst/>
                            <a:rect l="0" t="0" r="0" b="0"/>
                            <a:pathLst>
                              <a:path w="6286500">
                                <a:moveTo>
                                  <a:pt x="0" y="0"/>
                                </a:moveTo>
                                <a:lnTo>
                                  <a:pt x="6286500" y="0"/>
                                </a:lnTo>
                              </a:path>
                            </a:pathLst>
                          </a:custGeom>
                          <a:ln w="28575" cap="flat">
                            <a:round/>
                          </a:ln>
                        </wps:spPr>
                        <wps:style>
                          <a:lnRef idx="1">
                            <a:srgbClr val="0088E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49" style="width:495pt;height:2.25pt;mso-position-horizontal-relative:char;mso-position-vertical-relative:line" coordsize="62865,285">
                <v:shape id="Shape 217" style="position:absolute;width:62865;height:0;left:0;top:0;" coordsize="6286500,0" path="m0,0l6286500,0">
                  <v:stroke on="true" weight="2.25pt" color="#0088ee" joinstyle="round" endcap="flat"/>
                  <v:fill on="false" color="#000000" opacity="0"/>
                </v:shape>
              </v:group>
            </w:pict>
          </mc:Fallback>
        </mc:AlternateContent>
      </w:r>
    </w:p>
    <w:sectPr w:rsidR="00E80358">
      <w:pgSz w:w="11910" w:h="16845"/>
      <w:pgMar w:top="571" w:right="1269" w:bottom="320" w:left="11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58"/>
    <w:rsid w:val="00850D6C"/>
    <w:rsid w:val="00E80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867E"/>
  <w15:docId w15:val="{B0801453-1A58-4F56-9F0C-7F20F0FA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Arial" w:eastAsia="Arial" w:hAnsi="Arial" w:cs="Arial"/>
      <w:color w:val="000000"/>
      <w:sz w:val="23"/>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DA0000"/>
      <w:sz w:val="29"/>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E06B0A"/>
      <w:sz w:val="29"/>
    </w:rPr>
  </w:style>
  <w:style w:type="paragraph" w:styleId="Heading3">
    <w:name w:val="heading 3"/>
    <w:next w:val="Normal"/>
    <w:link w:val="Heading3Char"/>
    <w:uiPriority w:val="9"/>
    <w:unhideWhenUsed/>
    <w:qFormat/>
    <w:pPr>
      <w:keepNext/>
      <w:keepLines/>
      <w:spacing w:after="0"/>
      <w:outlineLvl w:val="2"/>
    </w:pPr>
    <w:rPr>
      <w:rFonts w:ascii="Arial" w:eastAsia="Arial" w:hAnsi="Arial" w:cs="Arial"/>
      <w:b/>
      <w:color w:val="008A3E"/>
      <w:sz w:val="29"/>
    </w:rPr>
  </w:style>
  <w:style w:type="paragraph" w:styleId="Heading4">
    <w:name w:val="heading 4"/>
    <w:next w:val="Normal"/>
    <w:link w:val="Heading4Char"/>
    <w:uiPriority w:val="9"/>
    <w:unhideWhenUsed/>
    <w:qFormat/>
    <w:pPr>
      <w:keepNext/>
      <w:keepLines/>
      <w:spacing w:after="0"/>
      <w:outlineLvl w:val="3"/>
    </w:pPr>
    <w:rPr>
      <w:rFonts w:ascii="Arial" w:eastAsia="Arial" w:hAnsi="Arial" w:cs="Arial"/>
      <w:b/>
      <w:color w:val="0088EE"/>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88EE"/>
      <w:sz w:val="29"/>
    </w:rPr>
  </w:style>
  <w:style w:type="character" w:customStyle="1" w:styleId="Heading3Char">
    <w:name w:val="Heading 3 Char"/>
    <w:link w:val="Heading3"/>
    <w:rPr>
      <w:rFonts w:ascii="Arial" w:eastAsia="Arial" w:hAnsi="Arial" w:cs="Arial"/>
      <w:b/>
      <w:color w:val="008A3E"/>
      <w:sz w:val="29"/>
    </w:rPr>
  </w:style>
  <w:style w:type="character" w:customStyle="1" w:styleId="Heading1Char">
    <w:name w:val="Heading 1 Char"/>
    <w:link w:val="Heading1"/>
    <w:rPr>
      <w:rFonts w:ascii="Arial" w:eastAsia="Arial" w:hAnsi="Arial" w:cs="Arial"/>
      <w:b/>
      <w:color w:val="DA0000"/>
      <w:sz w:val="29"/>
    </w:rPr>
  </w:style>
  <w:style w:type="character" w:customStyle="1" w:styleId="Heading2Char">
    <w:name w:val="Heading 2 Char"/>
    <w:link w:val="Heading2"/>
    <w:rPr>
      <w:rFonts w:ascii="Arial" w:eastAsia="Arial" w:hAnsi="Arial" w:cs="Arial"/>
      <w:b/>
      <w:color w:val="E06B0A"/>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my_care_passport_-_guidance_1_</dc:title>
  <dc:subject>
  </dc:subject>
  <dc:creator>vcope</dc:creator>
  <cp:keywords>
  </cp:keywords>
  <cp:lastModifiedBy>Amelia Raine</cp:lastModifiedBy>
  <cp:revision>2</cp:revision>
  <dcterms:created xsi:type="dcterms:W3CDTF">2021-06-08T12:08:00Z</dcterms:created>
  <dcterms:modified xsi:type="dcterms:W3CDTF">2022-07-19T07:06:44Z</dcterms:modified>
</cp:coreProperties>
</file>