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44A2" w:rsidR="00E81452" w:rsidP="00E81452" w:rsidRDefault="004206E8" w14:paraId="15A1A806" w14:textId="77777777">
      <w:pPr>
        <w:jc w:val="right"/>
        <w:rPr>
          <w:sz w:val="32"/>
        </w:rPr>
      </w:pPr>
      <w:r>
        <w:rPr>
          <w:noProof/>
        </w:rPr>
        <w:drawing>
          <wp:anchor distT="0" distB="0" distL="114300" distR="114300" simplePos="0" relativeHeight="251673600" behindDoc="0" locked="0" layoutInCell="1" allowOverlap="1" wp14:editId="051C7649" wp14:anchorId="5E087279">
            <wp:simplePos x="0" y="0"/>
            <wp:positionH relativeFrom="column">
              <wp:posOffset>-628650</wp:posOffset>
            </wp:positionH>
            <wp:positionV relativeFrom="paragraph">
              <wp:posOffset>-466725</wp:posOffset>
            </wp:positionV>
            <wp:extent cx="1847850" cy="1847850"/>
            <wp:effectExtent l="0" t="0" r="0" b="0"/>
            <wp:wrapNone/>
            <wp:docPr id="8" name="Picture 8" descr="160_F_31433694_pAhN49arNW8BXYfeeAKVR0nQOAX6wP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_F_31433694_pAhN49arNW8BXYfeeAKVR0nQOAX6wP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4A2" w:rsidR="00AD3671">
        <w:rPr>
          <w:rFonts w:ascii="Arial" w:hAnsi="Arial" w:cs="Arial"/>
          <w:noProof/>
          <w:color w:val="000000"/>
          <w:sz w:val="32"/>
        </w:rPr>
        <w:drawing>
          <wp:anchor distT="0" distB="0" distL="114300" distR="114300" simplePos="0" relativeHeight="251660288" behindDoc="0" locked="0" layoutInCell="1" allowOverlap="1" wp14:editId="03FF15FF" wp14:anchorId="2FF27855">
            <wp:simplePos x="0" y="0"/>
            <wp:positionH relativeFrom="margin">
              <wp:posOffset>3216910</wp:posOffset>
            </wp:positionH>
            <wp:positionV relativeFrom="margin">
              <wp:posOffset>-676275</wp:posOffset>
            </wp:positionV>
            <wp:extent cx="2870200" cy="75184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c_nh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0200" cy="751840"/>
                    </a:xfrm>
                    <a:prstGeom prst="rect">
                      <a:avLst/>
                    </a:prstGeom>
                  </pic:spPr>
                </pic:pic>
              </a:graphicData>
            </a:graphic>
          </wp:anchor>
        </w:drawing>
      </w:r>
    </w:p>
    <w:p w:rsidRPr="00F444A2" w:rsidR="00E81452" w:rsidRDefault="004206E8" w14:paraId="75B7B549" w14:textId="77777777">
      <w:pPr>
        <w:rPr>
          <w:sz w:val="32"/>
        </w:rPr>
      </w:pPr>
      <w:r>
        <w:rPr>
          <w:noProof/>
        </w:rPr>
        <w:drawing>
          <wp:anchor distT="0" distB="0" distL="114300" distR="114300" simplePos="0" relativeHeight="251664384" behindDoc="0" locked="0" layoutInCell="1" allowOverlap="1" wp14:editId="2B31936D" wp14:anchorId="6BFB8531">
            <wp:simplePos x="0" y="0"/>
            <wp:positionH relativeFrom="column">
              <wp:posOffset>7009765</wp:posOffset>
            </wp:positionH>
            <wp:positionV relativeFrom="paragraph">
              <wp:posOffset>1424940</wp:posOffset>
            </wp:positionV>
            <wp:extent cx="2209800" cy="2209800"/>
            <wp:effectExtent l="0" t="0" r="0" b="0"/>
            <wp:wrapNone/>
            <wp:docPr id="3" name="Picture 3" descr="160_F_31433694_pAhN49arNW8BXYfeeAKVR0nQOAX6wP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0_F_31433694_pAhN49arNW8BXYfeeAKVR0nQOAX6wP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editId="7722BB04" wp14:anchorId="27F1825C">
            <wp:simplePos x="0" y="0"/>
            <wp:positionH relativeFrom="column">
              <wp:posOffset>6857365</wp:posOffset>
            </wp:positionH>
            <wp:positionV relativeFrom="paragraph">
              <wp:posOffset>1272540</wp:posOffset>
            </wp:positionV>
            <wp:extent cx="2209800" cy="2209800"/>
            <wp:effectExtent l="0" t="0" r="0" b="0"/>
            <wp:wrapNone/>
            <wp:docPr id="2" name="Picture 2" descr="160_F_31433694_pAhN49arNW8BXYfeeAKVR0nQOAX6wP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_F_31433694_pAhN49arNW8BXYfeeAKVR0nQOAX6wP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pic:spPr>
                </pic:pic>
              </a:graphicData>
            </a:graphic>
            <wp14:sizeRelH relativeFrom="page">
              <wp14:pctWidth>0</wp14:pctWidth>
            </wp14:sizeRelH>
            <wp14:sizeRelV relativeFrom="page">
              <wp14:pctHeight>0</wp14:pctHeight>
            </wp14:sizeRelV>
          </wp:anchor>
        </w:drawing>
      </w:r>
    </w:p>
    <w:p w:rsidRPr="00F444A2" w:rsidR="00E81452" w:rsidRDefault="004206E8" w14:paraId="23B299D2" w14:textId="77777777">
      <w:pPr>
        <w:rPr>
          <w:sz w:val="32"/>
        </w:rPr>
      </w:pPr>
      <w:r>
        <w:rPr>
          <w:noProof/>
        </w:rPr>
        <w:drawing>
          <wp:anchor distT="0" distB="0" distL="114300" distR="114300" simplePos="0" relativeHeight="251670528" behindDoc="0" locked="0" layoutInCell="1" allowOverlap="1" wp14:editId="25D8B586" wp14:anchorId="0A6D801E">
            <wp:simplePos x="0" y="0"/>
            <wp:positionH relativeFrom="column">
              <wp:posOffset>6713220</wp:posOffset>
            </wp:positionH>
            <wp:positionV relativeFrom="paragraph">
              <wp:posOffset>1758315</wp:posOffset>
            </wp:positionV>
            <wp:extent cx="2555875" cy="2555875"/>
            <wp:effectExtent l="38100" t="38100" r="34925" b="34925"/>
            <wp:wrapNone/>
            <wp:docPr id="6" name="Picture 6" descr="160_F_31433694_pAhN49arNW8BXYfeeAKVR0nQOAX6wP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_F_31433694_pAhN49arNW8BXYfeeAKVR0nQOAX6wP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5875" cy="2555875"/>
                    </a:xfrm>
                    <a:prstGeom prst="rect">
                      <a:avLst/>
                    </a:prstGeom>
                    <a:noFill/>
                    <a:ln w="28575">
                      <a:solidFill>
                        <a:srgbClr val="669999"/>
                      </a:solidFill>
                      <a:miter lim="800000"/>
                      <a:headEnd/>
                      <a:tailEnd/>
                    </a:ln>
                  </pic:spPr>
                </pic:pic>
              </a:graphicData>
            </a:graphic>
            <wp14:sizeRelH relativeFrom="page">
              <wp14:pctWidth>0</wp14:pctWidth>
            </wp14:sizeRelH>
            <wp14:sizeRelV relativeFrom="page">
              <wp14:pctHeight>0</wp14:pctHeight>
            </wp14:sizeRelV>
          </wp:anchor>
        </w:drawing>
      </w:r>
    </w:p>
    <w:p w:rsidRPr="00C2054A" w:rsidR="00492147" w:rsidP="004C107B" w:rsidRDefault="00492147" w14:paraId="15C3E123" w14:textId="77777777">
      <w:pPr>
        <w:jc w:val="center"/>
        <w:rPr>
          <w:rFonts w:ascii="Arial" w:hAnsi="Arial" w:cs="Arial"/>
          <w:b/>
          <w:sz w:val="22"/>
          <w:szCs w:val="22"/>
        </w:rPr>
      </w:pPr>
    </w:p>
    <w:p w:rsidRPr="00C2054A" w:rsidR="00C40FDD" w:rsidP="004C107B" w:rsidRDefault="00E5463E" w14:paraId="16A0B902" w14:textId="77777777">
      <w:pPr>
        <w:jc w:val="center"/>
        <w:rPr>
          <w:rFonts w:ascii="Arial" w:hAnsi="Arial" w:cs="Arial"/>
          <w:b/>
          <w:sz w:val="36"/>
          <w:szCs w:val="36"/>
        </w:rPr>
      </w:pPr>
      <w:r w:rsidRPr="00C2054A">
        <w:rPr>
          <w:rFonts w:ascii="Arial" w:hAnsi="Arial" w:cs="Arial"/>
          <w:b/>
          <w:sz w:val="36"/>
          <w:szCs w:val="36"/>
        </w:rPr>
        <w:t>The Sleep Clinic</w:t>
      </w:r>
    </w:p>
    <w:p w:rsidRPr="00C2054A" w:rsidR="00E81452" w:rsidP="004C107B" w:rsidRDefault="00E81452" w14:paraId="2EE64B88" w14:textId="77777777">
      <w:pPr>
        <w:jc w:val="center"/>
        <w:rPr>
          <w:rFonts w:ascii="Arial" w:hAnsi="Arial" w:cs="Arial"/>
          <w:b/>
          <w:sz w:val="36"/>
          <w:szCs w:val="36"/>
        </w:rPr>
      </w:pPr>
      <w:r w:rsidRPr="00C2054A">
        <w:rPr>
          <w:rFonts w:ascii="Arial" w:hAnsi="Arial" w:cs="Arial"/>
          <w:b/>
          <w:sz w:val="36"/>
          <w:szCs w:val="36"/>
        </w:rPr>
        <w:t>Fact Sheet</w:t>
      </w:r>
    </w:p>
    <w:p w:rsidRPr="00C2054A" w:rsidR="00E81452" w:rsidP="001B4049" w:rsidRDefault="00E81452" w14:paraId="53EC7706" w14:textId="77777777">
      <w:pPr>
        <w:jc w:val="center"/>
        <w:rPr>
          <w:rFonts w:ascii="Arial" w:hAnsi="Arial" w:cs="Arial"/>
          <w:sz w:val="22"/>
          <w:szCs w:val="22"/>
        </w:rPr>
      </w:pPr>
    </w:p>
    <w:p w:rsidR="00C2054A" w:rsidP="00E81452" w:rsidRDefault="00C2054A" w14:paraId="319EFA1F" w14:textId="77777777">
      <w:pPr>
        <w:pStyle w:val="Pa0"/>
        <w:spacing w:after="60"/>
        <w:rPr>
          <w:rFonts w:ascii="Arial" w:hAnsi="Arial" w:cs="Arial"/>
          <w:b/>
          <w:sz w:val="22"/>
          <w:szCs w:val="22"/>
        </w:rPr>
      </w:pPr>
    </w:p>
    <w:p w:rsidRPr="00C2054A" w:rsidR="00C2054A" w:rsidP="00E81452" w:rsidRDefault="00C2054A" w14:paraId="3AEE420A" w14:textId="77777777">
      <w:pPr>
        <w:pStyle w:val="Pa0"/>
        <w:spacing w:after="60"/>
        <w:rPr>
          <w:rFonts w:ascii="Arial" w:hAnsi="Arial" w:cs="Arial"/>
          <w:b/>
          <w:sz w:val="28"/>
          <w:szCs w:val="28"/>
        </w:rPr>
      </w:pPr>
    </w:p>
    <w:p w:rsidR="00E81452" w:rsidP="00E81452" w:rsidRDefault="00E5463E" w14:paraId="61685E1C" w14:textId="77777777">
      <w:pPr>
        <w:pStyle w:val="Pa0"/>
        <w:spacing w:after="60"/>
        <w:rPr>
          <w:rFonts w:ascii="Arial" w:hAnsi="Arial" w:cs="Arial"/>
          <w:b/>
          <w:sz w:val="28"/>
          <w:szCs w:val="28"/>
        </w:rPr>
      </w:pPr>
      <w:r w:rsidRPr="00C2054A">
        <w:rPr>
          <w:rFonts w:ascii="Arial" w:hAnsi="Arial" w:cs="Arial"/>
          <w:b/>
          <w:sz w:val="28"/>
          <w:szCs w:val="28"/>
        </w:rPr>
        <w:t>What is The Sleep Clinic?</w:t>
      </w:r>
    </w:p>
    <w:p w:rsidRPr="00C2054A" w:rsidR="00C2054A" w:rsidP="00C2054A" w:rsidRDefault="00C2054A" w14:paraId="7BEF4843" w14:textId="77777777">
      <w:pPr>
        <w:pStyle w:val="Default"/>
      </w:pPr>
    </w:p>
    <w:p w:rsidRPr="00C2054A" w:rsidR="00ED4392" w:rsidP="00E81452" w:rsidRDefault="00E5463E" w14:paraId="25B4285B" w14:textId="77777777">
      <w:pPr>
        <w:pStyle w:val="Default"/>
        <w:rPr>
          <w:rFonts w:ascii="Arial" w:hAnsi="Arial" w:cs="Arial"/>
          <w:sz w:val="22"/>
          <w:szCs w:val="22"/>
        </w:rPr>
      </w:pPr>
      <w:r w:rsidRPr="00C2054A">
        <w:rPr>
          <w:rFonts w:ascii="Arial" w:hAnsi="Arial" w:cs="Arial"/>
          <w:sz w:val="22"/>
          <w:szCs w:val="22"/>
          <w:lang w:val="en"/>
        </w:rPr>
        <w:t>T</w:t>
      </w:r>
      <w:r w:rsidRPr="00C2054A" w:rsidR="004206E8">
        <w:rPr>
          <w:rFonts w:ascii="Arial" w:hAnsi="Arial" w:cs="Arial"/>
          <w:sz w:val="22"/>
          <w:szCs w:val="22"/>
          <w:lang w:val="en"/>
        </w:rPr>
        <w:t>he Sleep Clinic is</w:t>
      </w:r>
      <w:r w:rsidRPr="00C2054A">
        <w:rPr>
          <w:rFonts w:ascii="Arial" w:hAnsi="Arial" w:cs="Arial"/>
          <w:sz w:val="22"/>
          <w:szCs w:val="22"/>
          <w:lang w:val="en"/>
        </w:rPr>
        <w:t xml:space="preserve"> run by </w:t>
      </w:r>
      <w:proofErr w:type="gramStart"/>
      <w:r w:rsidRPr="00C2054A">
        <w:rPr>
          <w:rFonts w:ascii="Arial" w:hAnsi="Arial" w:cs="Arial"/>
          <w:sz w:val="22"/>
          <w:szCs w:val="22"/>
          <w:lang w:val="en"/>
        </w:rPr>
        <w:t>The</w:t>
      </w:r>
      <w:proofErr w:type="gramEnd"/>
      <w:r w:rsidRPr="00C2054A">
        <w:rPr>
          <w:rFonts w:ascii="Arial" w:hAnsi="Arial" w:cs="Arial"/>
          <w:sz w:val="22"/>
          <w:szCs w:val="22"/>
          <w:lang w:val="en"/>
        </w:rPr>
        <w:t xml:space="preserve"> </w:t>
      </w:r>
      <w:r w:rsidR="004879C9">
        <w:rPr>
          <w:rFonts w:ascii="Arial" w:hAnsi="Arial" w:cs="Arial"/>
          <w:sz w:val="22"/>
          <w:szCs w:val="22"/>
          <w:lang w:val="en"/>
        </w:rPr>
        <w:t>ID-CAMHS</w:t>
      </w:r>
      <w:r w:rsidRPr="00C2054A">
        <w:rPr>
          <w:rFonts w:ascii="Arial" w:hAnsi="Arial" w:cs="Arial"/>
          <w:sz w:val="22"/>
          <w:szCs w:val="22"/>
          <w:lang w:val="en"/>
        </w:rPr>
        <w:t xml:space="preserve"> for children with a diagnosed learning disability. The service is run by our fully trained sleep practitioners.</w:t>
      </w:r>
    </w:p>
    <w:p w:rsidRPr="00C2054A" w:rsidR="00ED4392" w:rsidP="00E81452" w:rsidRDefault="00ED4392" w14:paraId="0B7CE1D6" w14:textId="77777777">
      <w:pPr>
        <w:pStyle w:val="Default"/>
        <w:rPr>
          <w:rFonts w:ascii="Arial" w:hAnsi="Arial" w:cs="Arial"/>
          <w:sz w:val="28"/>
          <w:szCs w:val="28"/>
        </w:rPr>
      </w:pPr>
    </w:p>
    <w:p w:rsidR="00ED4392" w:rsidP="00E81452" w:rsidRDefault="00E5463E" w14:paraId="50F079C0" w14:textId="77777777">
      <w:pPr>
        <w:pStyle w:val="Default"/>
        <w:rPr>
          <w:rFonts w:ascii="Arial" w:hAnsi="Arial" w:cs="Arial"/>
          <w:b/>
          <w:sz w:val="28"/>
          <w:szCs w:val="28"/>
        </w:rPr>
      </w:pPr>
      <w:r w:rsidRPr="00C2054A">
        <w:rPr>
          <w:rFonts w:ascii="Arial" w:hAnsi="Arial" w:cs="Arial"/>
          <w:b/>
          <w:sz w:val="28"/>
          <w:szCs w:val="28"/>
        </w:rPr>
        <w:t>How do I get an appointment?</w:t>
      </w:r>
    </w:p>
    <w:p w:rsidRPr="00C2054A" w:rsidR="00C2054A" w:rsidP="00E81452" w:rsidRDefault="00C2054A" w14:paraId="347B9EA1" w14:textId="77777777">
      <w:pPr>
        <w:pStyle w:val="Default"/>
        <w:rPr>
          <w:rFonts w:ascii="Arial" w:hAnsi="Arial" w:cs="Arial"/>
          <w:b/>
          <w:sz w:val="28"/>
          <w:szCs w:val="28"/>
        </w:rPr>
      </w:pPr>
    </w:p>
    <w:p w:rsidRPr="00C2054A" w:rsidR="00FA15BC" w:rsidP="00E81452" w:rsidRDefault="00E5463E" w14:paraId="05816534" w14:textId="77777777">
      <w:pPr>
        <w:pStyle w:val="Default"/>
        <w:rPr>
          <w:rFonts w:ascii="Arial" w:hAnsi="Arial" w:cs="Arial"/>
          <w:sz w:val="22"/>
          <w:szCs w:val="22"/>
        </w:rPr>
      </w:pPr>
      <w:r w:rsidRPr="00C2054A">
        <w:rPr>
          <w:rFonts w:ascii="Arial" w:hAnsi="Arial" w:cs="Arial"/>
          <w:sz w:val="22"/>
          <w:szCs w:val="22"/>
        </w:rPr>
        <w:t>The Sleep Clinic does not accept self-referral</w:t>
      </w:r>
      <w:r w:rsidRPr="00C2054A" w:rsidR="004206E8">
        <w:rPr>
          <w:rFonts w:ascii="Arial" w:hAnsi="Arial" w:cs="Arial"/>
          <w:sz w:val="22"/>
          <w:szCs w:val="22"/>
        </w:rPr>
        <w:t>s</w:t>
      </w:r>
      <w:r w:rsidRPr="00C2054A">
        <w:rPr>
          <w:rFonts w:ascii="Arial" w:hAnsi="Arial" w:cs="Arial"/>
          <w:sz w:val="22"/>
          <w:szCs w:val="22"/>
        </w:rPr>
        <w:t xml:space="preserve"> from parents. Referrals can be made from health care professionals and social workers (this can be your GP or Paediatrician). For a referral to be accepted by The Sleep Clinic</w:t>
      </w:r>
      <w:r w:rsidR="000020BC">
        <w:rPr>
          <w:rFonts w:ascii="Arial" w:hAnsi="Arial" w:cs="Arial"/>
          <w:sz w:val="22"/>
          <w:szCs w:val="22"/>
        </w:rPr>
        <w:t>,</w:t>
      </w:r>
      <w:r w:rsidRPr="00C2054A">
        <w:rPr>
          <w:rFonts w:ascii="Arial" w:hAnsi="Arial" w:cs="Arial"/>
          <w:sz w:val="22"/>
          <w:szCs w:val="22"/>
        </w:rPr>
        <w:t xml:space="preserve"> sleep must be the main issue of concern. </w:t>
      </w:r>
    </w:p>
    <w:p w:rsidRPr="00C2054A" w:rsidR="004206E8" w:rsidP="00E81452" w:rsidRDefault="004206E8" w14:paraId="50141FC8" w14:textId="77777777">
      <w:pPr>
        <w:pStyle w:val="Default"/>
        <w:rPr>
          <w:rFonts w:ascii="Arial" w:hAnsi="Arial" w:cs="Arial"/>
          <w:sz w:val="22"/>
          <w:szCs w:val="22"/>
        </w:rPr>
      </w:pPr>
    </w:p>
    <w:p w:rsidRPr="00C2054A" w:rsidR="004206E8" w:rsidP="00E81452" w:rsidRDefault="004206E8" w14:paraId="2F1415B9" w14:textId="77777777">
      <w:pPr>
        <w:pStyle w:val="Default"/>
        <w:rPr>
          <w:rFonts w:ascii="Arial" w:hAnsi="Arial" w:cs="Arial"/>
          <w:sz w:val="22"/>
          <w:szCs w:val="22"/>
        </w:rPr>
      </w:pPr>
      <w:r w:rsidRPr="00C2054A">
        <w:rPr>
          <w:rFonts w:ascii="Arial" w:hAnsi="Arial" w:cs="Arial"/>
          <w:sz w:val="22"/>
          <w:szCs w:val="22"/>
        </w:rPr>
        <w:t>You may have been referred to The Sleep Clinic as a result of havi</w:t>
      </w:r>
      <w:r w:rsidR="004879C9">
        <w:rPr>
          <w:rFonts w:ascii="Arial" w:hAnsi="Arial" w:cs="Arial"/>
          <w:sz w:val="22"/>
          <w:szCs w:val="22"/>
        </w:rPr>
        <w:t>ng seen one of our nurses through our Initial Assessment process</w:t>
      </w:r>
    </w:p>
    <w:p w:rsidRPr="00C2054A" w:rsidR="00ED4392" w:rsidP="00E81452" w:rsidRDefault="00ED4392" w14:paraId="30921A6C" w14:textId="77777777">
      <w:pPr>
        <w:pStyle w:val="Default"/>
        <w:rPr>
          <w:rFonts w:ascii="Arial" w:hAnsi="Arial" w:cs="Arial"/>
          <w:sz w:val="22"/>
          <w:szCs w:val="22"/>
        </w:rPr>
      </w:pPr>
    </w:p>
    <w:p w:rsidR="00AD3671" w:rsidP="00E81452" w:rsidRDefault="00E5463E" w14:paraId="700C6E42" w14:textId="77777777">
      <w:pPr>
        <w:pStyle w:val="Default"/>
        <w:rPr>
          <w:rFonts w:ascii="Arial" w:hAnsi="Arial" w:cs="Arial"/>
          <w:b/>
          <w:sz w:val="28"/>
          <w:szCs w:val="28"/>
        </w:rPr>
      </w:pPr>
      <w:r w:rsidRPr="00C2054A">
        <w:rPr>
          <w:rFonts w:ascii="Arial" w:hAnsi="Arial" w:cs="Arial"/>
          <w:b/>
          <w:sz w:val="28"/>
          <w:szCs w:val="28"/>
        </w:rPr>
        <w:t>What happens when I get an appointment?</w:t>
      </w:r>
    </w:p>
    <w:p w:rsidRPr="00C2054A" w:rsidR="00C2054A" w:rsidP="00E81452" w:rsidRDefault="00C2054A" w14:paraId="27EECFB1" w14:textId="77777777">
      <w:pPr>
        <w:pStyle w:val="Default"/>
        <w:rPr>
          <w:rFonts w:ascii="Arial" w:hAnsi="Arial" w:cs="Arial"/>
          <w:b/>
          <w:sz w:val="28"/>
          <w:szCs w:val="28"/>
        </w:rPr>
      </w:pPr>
    </w:p>
    <w:p w:rsidRPr="00C2054A" w:rsidR="00F7038D" w:rsidP="004206E8" w:rsidRDefault="004206E8" w14:paraId="0FA27A91" w14:textId="77777777">
      <w:pPr>
        <w:pStyle w:val="Default"/>
        <w:rPr>
          <w:rFonts w:ascii="Arial" w:hAnsi="Arial" w:cs="Arial"/>
          <w:sz w:val="22"/>
          <w:szCs w:val="22"/>
        </w:rPr>
      </w:pPr>
      <w:r w:rsidRPr="00C2054A">
        <w:rPr>
          <w:rFonts w:ascii="Arial" w:hAnsi="Arial" w:cs="Arial"/>
          <w:sz w:val="22"/>
          <w:szCs w:val="22"/>
        </w:rPr>
        <w:t xml:space="preserve">You will be given some sleep diaries to complete for four weeks before your appointment date. </w:t>
      </w:r>
      <w:r w:rsidRPr="00C2054A" w:rsidR="00E5463E">
        <w:rPr>
          <w:rFonts w:ascii="Arial" w:hAnsi="Arial" w:cs="Arial"/>
          <w:sz w:val="22"/>
          <w:szCs w:val="22"/>
        </w:rPr>
        <w:t>You will</w:t>
      </w:r>
      <w:r w:rsidRPr="00C2054A">
        <w:rPr>
          <w:rFonts w:ascii="Arial" w:hAnsi="Arial" w:cs="Arial"/>
          <w:sz w:val="22"/>
          <w:szCs w:val="22"/>
        </w:rPr>
        <w:t xml:space="preserve"> then</w:t>
      </w:r>
      <w:r w:rsidRPr="00C2054A" w:rsidR="00E5463E">
        <w:rPr>
          <w:rFonts w:ascii="Arial" w:hAnsi="Arial" w:cs="Arial"/>
          <w:sz w:val="22"/>
          <w:szCs w:val="22"/>
        </w:rPr>
        <w:t xml:space="preserve"> be invited to attend an appointment with our sleep </w:t>
      </w:r>
      <w:r w:rsidR="004879C9">
        <w:rPr>
          <w:rFonts w:ascii="Arial" w:hAnsi="Arial" w:cs="Arial"/>
          <w:sz w:val="22"/>
          <w:szCs w:val="22"/>
        </w:rPr>
        <w:t>practitioners.</w:t>
      </w:r>
      <w:r w:rsidRPr="00C2054A" w:rsidR="004879C9">
        <w:rPr>
          <w:rFonts w:ascii="Arial" w:hAnsi="Arial" w:cs="Arial"/>
          <w:sz w:val="22"/>
          <w:szCs w:val="22"/>
        </w:rPr>
        <w:t xml:space="preserve"> This</w:t>
      </w:r>
      <w:r w:rsidRPr="00C2054A" w:rsidR="004C107B">
        <w:rPr>
          <w:rFonts w:ascii="Arial" w:hAnsi="Arial" w:cs="Arial"/>
          <w:sz w:val="22"/>
          <w:szCs w:val="22"/>
        </w:rPr>
        <w:t xml:space="preserve"> appointment will be an assessment of current sleep issues and will take between 1 – 2 hours. These appointments are always without the child being present. </w:t>
      </w:r>
    </w:p>
    <w:p w:rsidRPr="00C2054A" w:rsidR="00F7038D" w:rsidP="00BD67A2" w:rsidRDefault="00F7038D" w14:paraId="6744C82B" w14:textId="77777777">
      <w:pPr>
        <w:rPr>
          <w:rFonts w:ascii="Arial" w:hAnsi="Arial" w:cs="Arial"/>
          <w:color w:val="000000"/>
          <w:sz w:val="22"/>
          <w:szCs w:val="22"/>
        </w:rPr>
      </w:pPr>
    </w:p>
    <w:p w:rsidR="00F7038D" w:rsidP="00BD67A2" w:rsidRDefault="004C107B" w14:paraId="54BFFC00" w14:textId="77777777">
      <w:pPr>
        <w:rPr>
          <w:rFonts w:ascii="Arial" w:hAnsi="Arial" w:cs="Arial"/>
          <w:b/>
          <w:color w:val="000000"/>
          <w:sz w:val="28"/>
          <w:szCs w:val="28"/>
        </w:rPr>
      </w:pPr>
      <w:r w:rsidRPr="00C2054A">
        <w:rPr>
          <w:rFonts w:ascii="Arial" w:hAnsi="Arial" w:cs="Arial"/>
          <w:b/>
          <w:color w:val="000000"/>
          <w:sz w:val="28"/>
          <w:szCs w:val="28"/>
        </w:rPr>
        <w:t>What happens after my appointment?</w:t>
      </w:r>
    </w:p>
    <w:p w:rsidRPr="00C2054A" w:rsidR="00C2054A" w:rsidP="00BD67A2" w:rsidRDefault="00C2054A" w14:paraId="643378CB" w14:textId="77777777">
      <w:pPr>
        <w:rPr>
          <w:rFonts w:ascii="Arial" w:hAnsi="Arial" w:cs="Arial"/>
          <w:b/>
          <w:color w:val="000000"/>
          <w:sz w:val="28"/>
          <w:szCs w:val="28"/>
        </w:rPr>
      </w:pPr>
    </w:p>
    <w:p w:rsidRPr="00C2054A" w:rsidR="004C107B" w:rsidP="004C107B" w:rsidRDefault="004C107B" w14:paraId="25ADFA0F" w14:textId="77777777">
      <w:pPr>
        <w:rPr>
          <w:rFonts w:ascii="Arial" w:hAnsi="Arial" w:cs="Arial"/>
          <w:color w:val="000000"/>
          <w:sz w:val="22"/>
          <w:szCs w:val="22"/>
        </w:rPr>
      </w:pPr>
      <w:r w:rsidRPr="00C2054A">
        <w:rPr>
          <w:rFonts w:ascii="Arial" w:hAnsi="Arial" w:cs="Arial"/>
          <w:color w:val="000000"/>
          <w:sz w:val="22"/>
          <w:szCs w:val="22"/>
        </w:rPr>
        <w:t xml:space="preserve">A home visit will be booked so that the sleep practitioners can meet the child and review the sleeping environment. </w:t>
      </w:r>
    </w:p>
    <w:p w:rsidRPr="00C2054A" w:rsidR="004C107B" w:rsidP="004C107B" w:rsidRDefault="004C107B" w14:paraId="1E5EE406" w14:textId="77777777">
      <w:pPr>
        <w:rPr>
          <w:rFonts w:ascii="Arial" w:hAnsi="Arial" w:cs="Arial"/>
          <w:color w:val="000000"/>
          <w:sz w:val="22"/>
          <w:szCs w:val="22"/>
        </w:rPr>
      </w:pPr>
    </w:p>
    <w:p w:rsidRPr="00C2054A" w:rsidR="004C107B" w:rsidP="004C107B" w:rsidRDefault="004C107B" w14:paraId="395E741A" w14:textId="77777777">
      <w:pPr>
        <w:rPr>
          <w:rFonts w:ascii="Arial" w:hAnsi="Arial" w:cs="Arial"/>
          <w:color w:val="000000"/>
          <w:sz w:val="22"/>
          <w:szCs w:val="22"/>
        </w:rPr>
      </w:pPr>
      <w:r w:rsidRPr="00C2054A">
        <w:rPr>
          <w:rFonts w:ascii="Arial" w:hAnsi="Arial" w:cs="Arial"/>
          <w:color w:val="000000"/>
          <w:sz w:val="22"/>
          <w:szCs w:val="22"/>
        </w:rPr>
        <w:t xml:space="preserve">A sleep assessment report will be produced and sent to you by post. You will have the option to implement the sleep advice on your own or with the support of the sleep practitioners. </w:t>
      </w:r>
    </w:p>
    <w:p w:rsidR="004C107B" w:rsidP="004C107B" w:rsidRDefault="004C107B" w14:paraId="7798CC94" w14:textId="77777777">
      <w:pPr>
        <w:rPr>
          <w:rFonts w:asciiTheme="minorHAnsi" w:hAnsiTheme="minorHAnsi" w:cstheme="minorHAnsi"/>
          <w:color w:val="000000"/>
        </w:rPr>
      </w:pPr>
    </w:p>
    <w:p w:rsidRPr="00AA744E" w:rsidR="00D33880" w:rsidP="00BD67A2" w:rsidRDefault="004206E8" w14:paraId="3BED4061" w14:textId="77777777">
      <w:pPr>
        <w:rPr>
          <w:rFonts w:ascii="Arial" w:hAnsi="Arial" w:cs="Arial"/>
          <w:b/>
          <w:color w:val="000000"/>
          <w:sz w:val="28"/>
          <w:szCs w:val="20"/>
        </w:rPr>
      </w:pPr>
      <w:r w:rsidRPr="00AA744E">
        <w:rPr>
          <w:rFonts w:ascii="Arial" w:hAnsi="Arial" w:cs="Arial"/>
          <w:noProof/>
        </w:rPr>
        <w:drawing>
          <wp:anchor distT="0" distB="0" distL="114300" distR="114300" simplePos="0" relativeHeight="251672576" behindDoc="0" locked="0" layoutInCell="1" allowOverlap="1" wp14:editId="15D6D9A9" wp14:anchorId="05B8991E">
            <wp:simplePos x="0" y="0"/>
            <wp:positionH relativeFrom="column">
              <wp:posOffset>6865620</wp:posOffset>
            </wp:positionH>
            <wp:positionV relativeFrom="paragraph">
              <wp:posOffset>-4965065</wp:posOffset>
            </wp:positionV>
            <wp:extent cx="2555875" cy="2555875"/>
            <wp:effectExtent l="38100" t="38100" r="34925" b="34925"/>
            <wp:wrapNone/>
            <wp:docPr id="7" name="Picture 7" descr="160_F_31433694_pAhN49arNW8BXYfeeAKVR0nQOAX6wP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_F_31433694_pAhN49arNW8BXYfeeAKVR0nQOAX6wP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5875" cy="2555875"/>
                    </a:xfrm>
                    <a:prstGeom prst="rect">
                      <a:avLst/>
                    </a:prstGeom>
                    <a:noFill/>
                    <a:ln w="28575">
                      <a:solidFill>
                        <a:srgbClr val="669999"/>
                      </a:solidFill>
                      <a:miter lim="800000"/>
                      <a:headEnd/>
                      <a:tailEnd/>
                    </a:ln>
                  </pic:spPr>
                </pic:pic>
              </a:graphicData>
            </a:graphic>
            <wp14:sizeRelH relativeFrom="page">
              <wp14:pctWidth>0</wp14:pctWidth>
            </wp14:sizeRelH>
            <wp14:sizeRelV relativeFrom="page">
              <wp14:pctHeight>0</wp14:pctHeight>
            </wp14:sizeRelV>
          </wp:anchor>
        </w:drawing>
      </w:r>
      <w:r w:rsidRPr="00AA744E" w:rsidR="004879C9">
        <w:rPr>
          <w:rFonts w:ascii="Arial" w:hAnsi="Arial" w:cs="Arial"/>
          <w:b/>
          <w:color w:val="000000"/>
          <w:sz w:val="28"/>
          <w:szCs w:val="20"/>
        </w:rPr>
        <w:t>Can my child be prescribed Melatonin?</w:t>
      </w:r>
    </w:p>
    <w:p w:rsidR="004879C9" w:rsidP="00BD67A2" w:rsidRDefault="004879C9" w14:paraId="17CB9166" w14:textId="77777777">
      <w:pPr>
        <w:rPr>
          <w:rFonts w:asciiTheme="minorHAnsi" w:hAnsiTheme="minorHAnsi" w:cstheme="minorHAnsi"/>
          <w:b/>
          <w:color w:val="000000"/>
          <w:sz w:val="28"/>
          <w:szCs w:val="20"/>
        </w:rPr>
      </w:pPr>
    </w:p>
    <w:p w:rsidRPr="00AA744E" w:rsidR="004879C9" w:rsidP="00BD67A2" w:rsidRDefault="004879C9" w14:paraId="7795A675" w14:textId="77777777">
      <w:pPr>
        <w:rPr>
          <w:rFonts w:ascii="Arial" w:hAnsi="Arial" w:cs="Arial"/>
          <w:color w:val="000000"/>
          <w:sz w:val="22"/>
          <w:szCs w:val="22"/>
        </w:rPr>
      </w:pPr>
      <w:r w:rsidRPr="00AA744E">
        <w:rPr>
          <w:rFonts w:ascii="Arial" w:hAnsi="Arial" w:cs="Arial"/>
          <w:color w:val="000000"/>
          <w:sz w:val="22"/>
          <w:szCs w:val="22"/>
        </w:rPr>
        <w:t xml:space="preserve">There is a process in place that needs to be followed before Melatonin can be considered. Melatonin can only be prescribed on a “named patient” basis after a full sleep assessment has taken place. This flow chart will take you through the process. </w:t>
      </w:r>
    </w:p>
    <w:p w:rsidR="00FE4401" w:rsidP="00BD67A2" w:rsidRDefault="00FE4401" w14:paraId="431FBD61" w14:textId="77777777">
      <w:pPr>
        <w:rPr>
          <w:rFonts w:asciiTheme="minorHAnsi" w:hAnsiTheme="minorHAnsi" w:cstheme="minorHAnsi"/>
          <w:b/>
          <w:color w:val="000000"/>
          <w:sz w:val="28"/>
          <w:szCs w:val="20"/>
        </w:rPr>
      </w:pPr>
    </w:p>
    <w:p w:rsidRPr="00E64BE0" w:rsidR="004879C9" w:rsidP="00BD67A2" w:rsidRDefault="003E71DE" w14:paraId="33B11B37" w14:textId="77777777">
      <w:pPr>
        <w:rPr>
          <w:rFonts w:asciiTheme="minorHAnsi" w:hAnsiTheme="minorHAnsi" w:cstheme="minorHAnsi"/>
          <w:b/>
          <w:color w:val="000000"/>
          <w:sz w:val="28"/>
          <w:szCs w:val="20"/>
        </w:rPr>
      </w:pPr>
      <w:r>
        <w:rPr>
          <w:rFonts w:asciiTheme="minorHAnsi" w:hAnsiTheme="minorHAnsi" w:cstheme="minorHAnsi"/>
          <w:b/>
          <w:noProof/>
          <w:color w:val="000000"/>
          <w:sz w:val="28"/>
          <w:szCs w:val="20"/>
        </w:rPr>
        <w:lastRenderedPageBreak/>
        <mc:AlternateContent>
          <mc:Choice Requires="wps">
            <w:drawing>
              <wp:anchor distT="0" distB="0" distL="114300" distR="114300" simplePos="0" relativeHeight="251674624" behindDoc="0" locked="0" layoutInCell="1" allowOverlap="1" wp14:editId="4865E492" wp14:anchorId="6E68DFFD">
                <wp:simplePos x="0" y="0"/>
                <wp:positionH relativeFrom="column">
                  <wp:posOffset>1438275</wp:posOffset>
                </wp:positionH>
                <wp:positionV relativeFrom="paragraph">
                  <wp:posOffset>190500</wp:posOffset>
                </wp:positionV>
                <wp:extent cx="2333625" cy="44767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2333625"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4879C9" w:rsidR="004879C9" w:rsidP="004879C9" w:rsidRDefault="004879C9" w14:paraId="6A8327EC" w14:textId="77777777">
                            <w:pPr>
                              <w:jc w:val="center"/>
                              <w:rPr>
                                <w:rFonts w:ascii="Arial" w:hAnsi="Arial" w:cs="Arial"/>
                                <w:b/>
                              </w:rPr>
                            </w:pPr>
                            <w:r w:rsidRPr="004879C9">
                              <w:rPr>
                                <w:rFonts w:ascii="Arial" w:hAnsi="Arial" w:cs="Arial"/>
                                <w:b/>
                              </w:rPr>
                              <w:t>Referral to The Sleep Clinic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9" style="position:absolute;margin-left:113.25pt;margin-top:15pt;width:183.75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arcsize="10923f" w14:anchorId="6E68D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">
                <v:textbox>
                  <w:txbxContent>
                    <w:p w:rsidRPr="004879C9" w:rsidR="004879C9" w:rsidP="004879C9" w:rsidRDefault="004879C9" w14:paraId="6A8327EC" w14:textId="77777777">
                      <w:pPr>
                        <w:jc w:val="center"/>
                        <w:rPr>
                          <w:rFonts w:ascii="Arial" w:hAnsi="Arial" w:cs="Arial"/>
                          <w:b/>
                        </w:rPr>
                      </w:pPr>
                      <w:r w:rsidRPr="004879C9">
                        <w:rPr>
                          <w:rFonts w:ascii="Arial" w:hAnsi="Arial" w:cs="Arial"/>
                          <w:b/>
                        </w:rPr>
                        <w:t>Referral to The Sleep Clinic</w:t>
                      </w:r>
                    </w:p>
                  </w:txbxContent>
                </v:textbox>
              </v:roundrect>
            </w:pict>
          </mc:Fallback>
        </mc:AlternateContent>
      </w:r>
      <w:r w:rsidR="00FE4401">
        <w:rPr>
          <w:rFonts w:asciiTheme="minorHAnsi" w:hAnsiTheme="minorHAnsi" w:cstheme="minorHAnsi"/>
          <w:b/>
          <w:noProof/>
          <w:color w:val="000000"/>
          <w:sz w:val="28"/>
          <w:szCs w:val="20"/>
        </w:rPr>
        <mc:AlternateContent>
          <mc:Choice Requires="wps">
            <w:drawing>
              <wp:anchor distT="0" distB="0" distL="114300" distR="114300" simplePos="0" relativeHeight="251689984" behindDoc="0" locked="0" layoutInCell="1" allowOverlap="1" wp14:editId="4C34D9FA" wp14:anchorId="07FE9207">
                <wp:simplePos x="0" y="0"/>
                <wp:positionH relativeFrom="column">
                  <wp:posOffset>-800100</wp:posOffset>
                </wp:positionH>
                <wp:positionV relativeFrom="paragraph">
                  <wp:posOffset>76199</wp:posOffset>
                </wp:positionV>
                <wp:extent cx="552450" cy="8886825"/>
                <wp:effectExtent l="19050" t="0" r="19050" b="47625"/>
                <wp:wrapNone/>
                <wp:docPr id="1" name="Down Arrow 1"/>
                <wp:cNvGraphicFramePr/>
                <a:graphic xmlns:a="http://schemas.openxmlformats.org/drawingml/2006/main">
                  <a:graphicData uri="http://schemas.microsoft.com/office/word/2010/wordprocessingShape">
                    <wps:wsp>
                      <wps:cNvSpPr/>
                      <wps:spPr>
                        <a:xfrm>
                          <a:off x="0" y="0"/>
                          <a:ext cx="552450" cy="8886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id="_x0000_t67" coordsize="21600,21600" o:spt="67" adj="16200,5400" path="m0@0l@1@0@1,0@2,0@2@0,21600@0,10800,21600xe" w14:anchorId="04F2BCF2">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 style="position:absolute;margin-left:-63pt;margin-top:6pt;width:43.5pt;height:699.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f81bd [3204]" strokecolor="#243f60 [1604]" strokeweight="2pt" type="#_x0000_t67" adj="2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"/>
            </w:pict>
          </mc:Fallback>
        </mc:AlternateContent>
      </w:r>
    </w:p>
    <w:p w:rsidRPr="00BD67A2" w:rsidR="00D33880" w:rsidP="00BD67A2" w:rsidRDefault="00D33880" w14:paraId="2C6DD2D1" w14:textId="77777777">
      <w:pPr>
        <w:rPr>
          <w:rFonts w:ascii="Cora Rg" w:hAnsi="Cora Rg"/>
          <w:color w:val="000000"/>
          <w:szCs w:val="20"/>
        </w:rPr>
      </w:pPr>
    </w:p>
    <w:tbl>
      <w:tblPr>
        <w:tblpPr w:leftFromText="45" w:rightFromText="45" w:vertAnchor="text"/>
        <w:tblW w:w="0" w:type="auto"/>
        <w:tblCellSpacing w:w="15" w:type="dxa"/>
        <w:tblCellMar>
          <w:top w:w="30" w:type="dxa"/>
          <w:left w:w="30" w:type="dxa"/>
          <w:bottom w:w="30" w:type="dxa"/>
          <w:right w:w="30" w:type="dxa"/>
        </w:tblCellMar>
        <w:tblLook w:val="04A0" w:firstRow="1" w:lastRow="0" w:firstColumn="1" w:lastColumn="0" w:noHBand="0" w:noVBand="1"/>
      </w:tblPr>
      <w:tblGrid>
        <w:gridCol w:w="111"/>
        <w:gridCol w:w="111"/>
      </w:tblGrid>
      <w:tr w:rsidRPr="00BD67A2" w:rsidR="00BD67A2" w:rsidTr="00BD67A2" w14:paraId="37252790" w14:textId="77777777">
        <w:trPr>
          <w:tblCellSpacing w:w="15" w:type="dxa"/>
        </w:trPr>
        <w:tc>
          <w:tcPr>
            <w:tcW w:w="0" w:type="auto"/>
            <w:vAlign w:val="center"/>
          </w:tcPr>
          <w:p w:rsidRPr="00BD67A2" w:rsidR="00BD67A2" w:rsidP="00BD67A2" w:rsidRDefault="00BD67A2" w14:paraId="0C3D5A7F" w14:textId="77777777">
            <w:pPr>
              <w:rPr>
                <w:rFonts w:ascii="Verdana" w:hAnsi="Verdana"/>
                <w:color w:val="000000"/>
                <w:szCs w:val="20"/>
              </w:rPr>
            </w:pPr>
          </w:p>
        </w:tc>
        <w:tc>
          <w:tcPr>
            <w:tcW w:w="0" w:type="auto"/>
            <w:vAlign w:val="center"/>
          </w:tcPr>
          <w:p w:rsidRPr="00BD67A2" w:rsidR="00BD67A2" w:rsidP="00BD67A2" w:rsidRDefault="00BD67A2" w14:paraId="28C560F4" w14:textId="77777777">
            <w:pPr>
              <w:rPr>
                <w:rFonts w:ascii="Verdana" w:hAnsi="Verdana"/>
                <w:color w:val="000000"/>
                <w:szCs w:val="20"/>
              </w:rPr>
            </w:pPr>
          </w:p>
        </w:tc>
      </w:tr>
      <w:tr w:rsidRPr="00BD67A2" w:rsidR="00BD67A2" w14:paraId="328EC984" w14:textId="77777777">
        <w:trPr>
          <w:trHeight w:val="150"/>
          <w:tblCellSpacing w:w="15" w:type="dxa"/>
        </w:trPr>
        <w:tc>
          <w:tcPr>
            <w:tcW w:w="0" w:type="auto"/>
            <w:vAlign w:val="center"/>
            <w:hideMark/>
          </w:tcPr>
          <w:p w:rsidRPr="00BD67A2" w:rsidR="00BD67A2" w:rsidP="00BD67A2" w:rsidRDefault="00BD67A2" w14:paraId="276B9EA0" w14:textId="77777777">
            <w:pPr>
              <w:rPr>
                <w:rFonts w:ascii="Verdana" w:hAnsi="Verdana"/>
                <w:color w:val="000000"/>
                <w:sz w:val="20"/>
                <w:szCs w:val="20"/>
              </w:rPr>
            </w:pPr>
          </w:p>
        </w:tc>
        <w:tc>
          <w:tcPr>
            <w:tcW w:w="0" w:type="auto"/>
            <w:vAlign w:val="center"/>
            <w:hideMark/>
          </w:tcPr>
          <w:p w:rsidRPr="00BD67A2" w:rsidR="00BD67A2" w:rsidP="00BD67A2" w:rsidRDefault="00BD67A2" w14:paraId="66B11566" w14:textId="77777777">
            <w:pPr>
              <w:rPr>
                <w:rFonts w:ascii="Verdana" w:hAnsi="Verdana"/>
                <w:color w:val="000000"/>
                <w:sz w:val="20"/>
                <w:szCs w:val="20"/>
              </w:rPr>
            </w:pPr>
          </w:p>
        </w:tc>
      </w:tr>
    </w:tbl>
    <w:p w:rsidRPr="00F444A2" w:rsidR="00D33880" w:rsidP="00E81452" w:rsidRDefault="00FE4401" w14:paraId="2AD5902A" w14:textId="77777777">
      <w:pPr>
        <w:rPr>
          <w:sz w:val="52"/>
        </w:rPr>
      </w:pPr>
      <w:r>
        <w:rPr>
          <w:rFonts w:asciiTheme="minorHAnsi" w:hAnsiTheme="minorHAnsi" w:cstheme="minorHAnsi"/>
          <w:b/>
          <w:noProof/>
          <w:color w:val="000000"/>
          <w:sz w:val="28"/>
          <w:szCs w:val="20"/>
        </w:rPr>
        <mc:AlternateContent>
          <mc:Choice Requires="wps">
            <w:drawing>
              <wp:anchor distT="0" distB="0" distL="114300" distR="114300" simplePos="0" relativeHeight="251676672" behindDoc="0" locked="0" layoutInCell="1" allowOverlap="1" wp14:editId="37BDF683" wp14:anchorId="229B37F2">
                <wp:simplePos x="0" y="0"/>
                <wp:positionH relativeFrom="column">
                  <wp:posOffset>935355</wp:posOffset>
                </wp:positionH>
                <wp:positionV relativeFrom="paragraph">
                  <wp:posOffset>464820</wp:posOffset>
                </wp:positionV>
                <wp:extent cx="3276600" cy="533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3276600" cy="533400"/>
                        </a:xfrm>
                        <a:prstGeom prst="roundRect">
                          <a:avLst/>
                        </a:prstGeom>
                        <a:solidFill>
                          <a:srgbClr val="4F81BD"/>
                        </a:solidFill>
                        <a:ln w="25400" cap="flat" cmpd="sng" algn="ctr">
                          <a:solidFill>
                            <a:srgbClr val="4F81BD">
                              <a:shade val="50000"/>
                            </a:srgbClr>
                          </a:solidFill>
                          <a:prstDash val="solid"/>
                        </a:ln>
                        <a:effectLst/>
                      </wps:spPr>
                      <wps:txbx>
                        <w:txbxContent>
                          <w:p w:rsidRPr="00FE4401" w:rsidR="004879C9" w:rsidP="004879C9" w:rsidRDefault="004879C9" w14:paraId="32C35C80" w14:textId="77777777">
                            <w:pPr>
                              <w:jc w:val="center"/>
                              <w:rPr>
                                <w:rFonts w:ascii="Arial" w:hAnsi="Arial" w:cs="Arial"/>
                                <w:b/>
                                <w:color w:val="FFFFFF" w:themeColor="background1"/>
                              </w:rPr>
                            </w:pPr>
                            <w:r w:rsidRPr="00FE4401">
                              <w:rPr>
                                <w:rFonts w:ascii="Arial" w:hAnsi="Arial" w:cs="Arial"/>
                                <w:b/>
                                <w:color w:val="FFFFFF" w:themeColor="background1"/>
                              </w:rPr>
                              <w:t>Complete sleep diaries for 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ounded Rectangle 10" style="position:absolute;margin-left:73.65pt;margin-top:36.6pt;width:258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f81bd" strokecolor="#385d8a" strokeweight="2pt" arcsize="10923f" w14:anchorId="229B3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">
                <v:textbox>
                  <w:txbxContent>
                    <w:p w:rsidRPr="00FE4401" w:rsidR="004879C9" w:rsidP="004879C9" w:rsidRDefault="004879C9" w14:paraId="32C35C80" w14:textId="77777777">
                      <w:pPr>
                        <w:jc w:val="center"/>
                        <w:rPr>
                          <w:rFonts w:ascii="Arial" w:hAnsi="Arial" w:cs="Arial"/>
                          <w:b/>
                          <w:color w:val="FFFFFF" w:themeColor="background1"/>
                        </w:rPr>
                      </w:pPr>
                      <w:r w:rsidRPr="00FE4401">
                        <w:rPr>
                          <w:rFonts w:ascii="Arial" w:hAnsi="Arial" w:cs="Arial"/>
                          <w:b/>
                          <w:color w:val="FFFFFF" w:themeColor="background1"/>
                        </w:rPr>
                        <w:t>Complete sleep diaries for 4 weeks</w:t>
                      </w:r>
                    </w:p>
                  </w:txbxContent>
                </v:textbox>
              </v:roundrect>
            </w:pict>
          </mc:Fallback>
        </mc:AlternateContent>
      </w:r>
      <w:r>
        <w:rPr>
          <w:rFonts w:asciiTheme="minorHAnsi" w:hAnsiTheme="minorHAnsi" w:cstheme="minorHAnsi"/>
          <w:b/>
          <w:noProof/>
          <w:color w:val="000000"/>
          <w:sz w:val="28"/>
          <w:szCs w:val="20"/>
        </w:rPr>
        <mc:AlternateContent>
          <mc:Choice Requires="wps">
            <w:drawing>
              <wp:anchor distT="0" distB="0" distL="114300" distR="114300" simplePos="0" relativeHeight="251678720" behindDoc="0" locked="0" layoutInCell="1" allowOverlap="1" wp14:editId="53A87160" wp14:anchorId="0DA6D0E4">
                <wp:simplePos x="0" y="0"/>
                <wp:positionH relativeFrom="column">
                  <wp:posOffset>421005</wp:posOffset>
                </wp:positionH>
                <wp:positionV relativeFrom="paragraph">
                  <wp:posOffset>1293495</wp:posOffset>
                </wp:positionV>
                <wp:extent cx="4076700" cy="5524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4076700" cy="552450"/>
                        </a:xfrm>
                        <a:prstGeom prst="roundRect">
                          <a:avLst/>
                        </a:prstGeom>
                        <a:solidFill>
                          <a:srgbClr val="4F81BD"/>
                        </a:solidFill>
                        <a:ln w="25400" cap="flat" cmpd="sng" algn="ctr">
                          <a:solidFill>
                            <a:srgbClr val="4F81BD">
                              <a:shade val="50000"/>
                            </a:srgbClr>
                          </a:solidFill>
                          <a:prstDash val="solid"/>
                        </a:ln>
                        <a:effectLst/>
                      </wps:spPr>
                      <wps:txbx>
                        <w:txbxContent>
                          <w:p w:rsidRPr="00FE4401" w:rsidR="004879C9" w:rsidP="004879C9" w:rsidRDefault="004879C9" w14:paraId="6E33E231" w14:textId="77777777">
                            <w:pPr>
                              <w:jc w:val="center"/>
                              <w:rPr>
                                <w:rFonts w:ascii="Arial" w:hAnsi="Arial" w:cs="Arial"/>
                                <w:b/>
                                <w:color w:val="FFFFFF" w:themeColor="background1"/>
                              </w:rPr>
                            </w:pPr>
                            <w:r w:rsidRPr="00FE4401">
                              <w:rPr>
                                <w:rFonts w:ascii="Arial" w:hAnsi="Arial" w:cs="Arial"/>
                                <w:b/>
                                <w:color w:val="FFFFFF" w:themeColor="background1"/>
                              </w:rPr>
                              <w:t>The Sleep Clinic Initial Assessment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ounded Rectangle 11" style="position:absolute;margin-left:33.15pt;margin-top:101.85pt;width:321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strokecolor="#385d8a" strokeweight="2pt" arcsize="10923f" w14:anchorId="0DA6D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">
                <v:textbox>
                  <w:txbxContent>
                    <w:p w:rsidRPr="00FE4401" w:rsidR="004879C9" w:rsidP="004879C9" w:rsidRDefault="004879C9" w14:paraId="6E33E231" w14:textId="77777777">
                      <w:pPr>
                        <w:jc w:val="center"/>
                        <w:rPr>
                          <w:rFonts w:ascii="Arial" w:hAnsi="Arial" w:cs="Arial"/>
                          <w:b/>
                          <w:color w:val="FFFFFF" w:themeColor="background1"/>
                        </w:rPr>
                      </w:pPr>
                      <w:r w:rsidRPr="00FE4401">
                        <w:rPr>
                          <w:rFonts w:ascii="Arial" w:hAnsi="Arial" w:cs="Arial"/>
                          <w:b/>
                          <w:color w:val="FFFFFF" w:themeColor="background1"/>
                        </w:rPr>
                        <w:t>The Sleep Clinic Initial Assessment appointment</w:t>
                      </w:r>
                    </w:p>
                  </w:txbxContent>
                </v:textbox>
              </v:roundrect>
            </w:pict>
          </mc:Fallback>
        </mc:AlternateContent>
      </w:r>
      <w:r>
        <w:rPr>
          <w:rFonts w:asciiTheme="minorHAnsi" w:hAnsiTheme="minorHAnsi" w:cstheme="minorHAnsi"/>
          <w:b/>
          <w:noProof/>
          <w:color w:val="000000"/>
          <w:sz w:val="28"/>
          <w:szCs w:val="20"/>
        </w:rPr>
        <mc:AlternateContent>
          <mc:Choice Requires="wps">
            <w:drawing>
              <wp:anchor distT="0" distB="0" distL="114300" distR="114300" simplePos="0" relativeHeight="251680768" behindDoc="0" locked="0" layoutInCell="1" allowOverlap="1" wp14:editId="59FBB3A2" wp14:anchorId="001252B6">
                <wp:simplePos x="0" y="0"/>
                <wp:positionH relativeFrom="column">
                  <wp:posOffset>144780</wp:posOffset>
                </wp:positionH>
                <wp:positionV relativeFrom="paragraph">
                  <wp:posOffset>2160270</wp:posOffset>
                </wp:positionV>
                <wp:extent cx="4867275" cy="5334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4867275" cy="533400"/>
                        </a:xfrm>
                        <a:prstGeom prst="roundRect">
                          <a:avLst/>
                        </a:prstGeom>
                        <a:solidFill>
                          <a:srgbClr val="4F81BD"/>
                        </a:solidFill>
                        <a:ln w="25400" cap="flat" cmpd="sng" algn="ctr">
                          <a:solidFill>
                            <a:srgbClr val="4F81BD">
                              <a:shade val="50000"/>
                            </a:srgbClr>
                          </a:solidFill>
                          <a:prstDash val="solid"/>
                        </a:ln>
                        <a:effectLst/>
                      </wps:spPr>
                      <wps:txbx>
                        <w:txbxContent>
                          <w:p w:rsidRPr="00FE4401" w:rsidR="004879C9" w:rsidP="004879C9" w:rsidRDefault="004879C9" w14:paraId="690BE2A0" w14:textId="77777777">
                            <w:pPr>
                              <w:jc w:val="center"/>
                              <w:rPr>
                                <w:rFonts w:ascii="Arial" w:hAnsi="Arial" w:cs="Arial"/>
                                <w:b/>
                                <w:color w:val="FFFFFF" w:themeColor="background1"/>
                              </w:rPr>
                            </w:pPr>
                            <w:r w:rsidRPr="00FE4401">
                              <w:rPr>
                                <w:rFonts w:ascii="Arial" w:hAnsi="Arial" w:cs="Arial"/>
                                <w:b/>
                                <w:color w:val="FFFFFF" w:themeColor="background1"/>
                              </w:rPr>
                              <w:t>Home visit to review the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ounded Rectangle 12" style="position:absolute;margin-left:11.4pt;margin-top:170.1pt;width:383.2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strokecolor="#385d8a" strokeweight="2pt" arcsize="10923f" w14:anchorId="00125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">
                <v:textbox>
                  <w:txbxContent>
                    <w:p w:rsidRPr="00FE4401" w:rsidR="004879C9" w:rsidP="004879C9" w:rsidRDefault="004879C9" w14:paraId="690BE2A0" w14:textId="77777777">
                      <w:pPr>
                        <w:jc w:val="center"/>
                        <w:rPr>
                          <w:rFonts w:ascii="Arial" w:hAnsi="Arial" w:cs="Arial"/>
                          <w:b/>
                          <w:color w:val="FFFFFF" w:themeColor="background1"/>
                        </w:rPr>
                      </w:pPr>
                      <w:r w:rsidRPr="00FE4401">
                        <w:rPr>
                          <w:rFonts w:ascii="Arial" w:hAnsi="Arial" w:cs="Arial"/>
                          <w:b/>
                          <w:color w:val="FFFFFF" w:themeColor="background1"/>
                        </w:rPr>
                        <w:t>Home visit to review the environment</w:t>
                      </w:r>
                    </w:p>
                  </w:txbxContent>
                </v:textbox>
              </v:roundrect>
            </w:pict>
          </mc:Fallback>
        </mc:AlternateContent>
      </w:r>
      <w:r>
        <w:rPr>
          <w:rFonts w:asciiTheme="minorHAnsi" w:hAnsiTheme="minorHAnsi" w:cstheme="minorHAnsi"/>
          <w:b/>
          <w:noProof/>
          <w:color w:val="000000"/>
          <w:sz w:val="28"/>
          <w:szCs w:val="20"/>
        </w:rPr>
        <mc:AlternateContent>
          <mc:Choice Requires="wps">
            <w:drawing>
              <wp:anchor distT="0" distB="0" distL="114300" distR="114300" simplePos="0" relativeHeight="251682816" behindDoc="0" locked="0" layoutInCell="1" allowOverlap="1" wp14:editId="01BA4A26" wp14:anchorId="28272B71">
                <wp:simplePos x="0" y="0"/>
                <wp:positionH relativeFrom="column">
                  <wp:posOffset>-74295</wp:posOffset>
                </wp:positionH>
                <wp:positionV relativeFrom="paragraph">
                  <wp:posOffset>3065145</wp:posOffset>
                </wp:positionV>
                <wp:extent cx="5419725" cy="17526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5419725" cy="1752600"/>
                        </a:xfrm>
                        <a:prstGeom prst="roundRect">
                          <a:avLst/>
                        </a:prstGeom>
                        <a:solidFill>
                          <a:srgbClr val="4F81BD"/>
                        </a:solidFill>
                        <a:ln w="25400" cap="flat" cmpd="sng" algn="ctr">
                          <a:solidFill>
                            <a:srgbClr val="4F81BD">
                              <a:shade val="50000"/>
                            </a:srgbClr>
                          </a:solidFill>
                          <a:prstDash val="solid"/>
                        </a:ln>
                        <a:effectLst/>
                      </wps:spPr>
                      <wps:txbx>
                        <w:txbxContent>
                          <w:p w:rsidR="003E71DE" w:rsidP="004879C9" w:rsidRDefault="004879C9" w14:paraId="508566B3" w14:textId="77777777">
                            <w:pPr>
                              <w:jc w:val="center"/>
                              <w:rPr>
                                <w:rFonts w:ascii="Arial" w:hAnsi="Arial" w:cs="Arial"/>
                                <w:b/>
                                <w:color w:val="FFFFFF" w:themeColor="background1"/>
                              </w:rPr>
                            </w:pPr>
                            <w:r w:rsidRPr="00FE4401">
                              <w:rPr>
                                <w:rFonts w:ascii="Arial" w:hAnsi="Arial" w:cs="Arial"/>
                                <w:b/>
                                <w:color w:val="FFFFFF" w:themeColor="background1"/>
                              </w:rPr>
                              <w:t xml:space="preserve">Sleep Assessment Report is produced with recommendations. </w:t>
                            </w:r>
                          </w:p>
                          <w:p w:rsidR="003E71DE" w:rsidP="004879C9" w:rsidRDefault="003E71DE" w14:paraId="28C1BB3E" w14:textId="77777777">
                            <w:pPr>
                              <w:jc w:val="center"/>
                              <w:rPr>
                                <w:rFonts w:ascii="Arial" w:hAnsi="Arial" w:cs="Arial"/>
                                <w:b/>
                                <w:color w:val="FFFFFF" w:themeColor="background1"/>
                              </w:rPr>
                            </w:pPr>
                          </w:p>
                          <w:p w:rsidRPr="00FE4401" w:rsidR="004879C9" w:rsidP="003E71DE" w:rsidRDefault="004879C9" w14:paraId="2B3907AD" w14:textId="77777777">
                            <w:pPr>
                              <w:jc w:val="center"/>
                              <w:rPr>
                                <w:rFonts w:ascii="Arial" w:hAnsi="Arial" w:cs="Arial"/>
                                <w:b/>
                                <w:color w:val="FFFFFF" w:themeColor="background1"/>
                              </w:rPr>
                            </w:pPr>
                            <w:r w:rsidRPr="00FE4401">
                              <w:rPr>
                                <w:rFonts w:ascii="Arial" w:hAnsi="Arial" w:cs="Arial"/>
                                <w:b/>
                                <w:color w:val="FFFFFF" w:themeColor="background1"/>
                              </w:rPr>
                              <w:t>These may include:</w:t>
                            </w:r>
                          </w:p>
                          <w:p w:rsidRPr="003E71DE" w:rsidR="004879C9" w:rsidP="003E71DE" w:rsidRDefault="004879C9" w14:paraId="45E83CA2" w14:textId="77777777">
                            <w:pPr>
                              <w:pStyle w:val="ListParagraph"/>
                              <w:numPr>
                                <w:ilvl w:val="0"/>
                                <w:numId w:val="5"/>
                              </w:numPr>
                              <w:jc w:val="center"/>
                              <w:rPr>
                                <w:rFonts w:ascii="Arial" w:hAnsi="Arial" w:cs="Arial"/>
                                <w:b/>
                                <w:color w:val="FFFFFF" w:themeColor="background1"/>
                              </w:rPr>
                            </w:pPr>
                            <w:r w:rsidRPr="003E71DE">
                              <w:rPr>
                                <w:rFonts w:ascii="Arial" w:hAnsi="Arial" w:cs="Arial"/>
                                <w:b/>
                                <w:color w:val="FFFFFF" w:themeColor="background1"/>
                              </w:rPr>
                              <w:t>Changes to the environment</w:t>
                            </w:r>
                          </w:p>
                          <w:p w:rsidRPr="003E71DE" w:rsidR="004879C9" w:rsidP="003E71DE" w:rsidRDefault="004879C9" w14:paraId="796AE2F2" w14:textId="77777777">
                            <w:pPr>
                              <w:pStyle w:val="ListParagraph"/>
                              <w:numPr>
                                <w:ilvl w:val="0"/>
                                <w:numId w:val="5"/>
                              </w:numPr>
                              <w:jc w:val="center"/>
                              <w:rPr>
                                <w:rFonts w:ascii="Arial" w:hAnsi="Arial" w:cs="Arial"/>
                                <w:b/>
                                <w:color w:val="FFFFFF" w:themeColor="background1"/>
                              </w:rPr>
                            </w:pPr>
                            <w:r w:rsidRPr="003E71DE">
                              <w:rPr>
                                <w:rFonts w:ascii="Arial" w:hAnsi="Arial" w:cs="Arial"/>
                                <w:b/>
                                <w:color w:val="FFFFFF" w:themeColor="background1"/>
                              </w:rPr>
                              <w:t>Changes to routine</w:t>
                            </w:r>
                          </w:p>
                          <w:p w:rsidR="004879C9" w:rsidP="003E71DE" w:rsidRDefault="004879C9" w14:paraId="149164CA" w14:textId="668BAEA2">
                            <w:pPr>
                              <w:pStyle w:val="ListParagraph"/>
                              <w:numPr>
                                <w:ilvl w:val="0"/>
                                <w:numId w:val="5"/>
                              </w:numPr>
                              <w:jc w:val="center"/>
                              <w:rPr>
                                <w:rFonts w:ascii="Arial" w:hAnsi="Arial" w:cs="Arial"/>
                                <w:b/>
                                <w:color w:val="FFFFFF" w:themeColor="background1"/>
                              </w:rPr>
                            </w:pPr>
                            <w:r w:rsidRPr="003E71DE">
                              <w:rPr>
                                <w:rFonts w:ascii="Arial" w:hAnsi="Arial" w:cs="Arial"/>
                                <w:b/>
                                <w:color w:val="FFFFFF" w:themeColor="background1"/>
                              </w:rPr>
                              <w:t>Improvements in sleep hygiene</w:t>
                            </w:r>
                          </w:p>
                          <w:p w:rsidR="00D00053" w:rsidP="003E71DE" w:rsidRDefault="00AA744E" w14:paraId="17B75934" w14:textId="439903B9">
                            <w:pPr>
                              <w:pStyle w:val="ListParagraph"/>
                              <w:numPr>
                                <w:ilvl w:val="0"/>
                                <w:numId w:val="5"/>
                              </w:numPr>
                              <w:jc w:val="center"/>
                              <w:rPr>
                                <w:rFonts w:ascii="Arial" w:hAnsi="Arial" w:cs="Arial"/>
                                <w:b/>
                                <w:color w:val="FFFFFF" w:themeColor="background1"/>
                              </w:rPr>
                            </w:pPr>
                            <w:hyperlink w:history="1" r:id="rId9">
                              <w:r w:rsidRPr="000723F9" w:rsidR="00D00053">
                                <w:rPr>
                                  <w:rStyle w:val="Hyperlink"/>
                                  <w:rFonts w:ascii="Arial" w:hAnsi="Arial" w:cs="Arial"/>
                                  <w:b/>
                                </w:rPr>
                                <w:t>https://cerebra.org.uk/wp-content/uploads/2020/03/sleep-guide-june19-low-res.pdf</w:t>
                              </w:r>
                            </w:hyperlink>
                          </w:p>
                          <w:p w:rsidRPr="003E71DE" w:rsidR="00D00053" w:rsidP="003E71DE" w:rsidRDefault="00D00053" w14:paraId="5C6D9560" w14:textId="77777777">
                            <w:pPr>
                              <w:pStyle w:val="ListParagraph"/>
                              <w:numPr>
                                <w:ilvl w:val="0"/>
                                <w:numId w:val="5"/>
                              </w:numPr>
                              <w:jc w:val="cente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ounded Rectangle 13" style="position:absolute;margin-left:-5.85pt;margin-top:241.35pt;width:426.7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f81bd" strokecolor="#385d8a" strokeweight="2pt" arcsize="10923f" w14:anchorId="28272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">
                <v:textbox>
                  <w:txbxContent>
                    <w:p w:rsidR="003E71DE" w:rsidP="004879C9" w:rsidRDefault="004879C9" w14:paraId="508566B3" w14:textId="77777777">
                      <w:pPr>
                        <w:jc w:val="center"/>
                        <w:rPr>
                          <w:rFonts w:ascii="Arial" w:hAnsi="Arial" w:cs="Arial"/>
                          <w:b/>
                          <w:color w:val="FFFFFF" w:themeColor="background1"/>
                        </w:rPr>
                      </w:pPr>
                      <w:r w:rsidRPr="00FE4401">
                        <w:rPr>
                          <w:rFonts w:ascii="Arial" w:hAnsi="Arial" w:cs="Arial"/>
                          <w:b/>
                          <w:color w:val="FFFFFF" w:themeColor="background1"/>
                        </w:rPr>
                        <w:t xml:space="preserve">Sleep Assessment Report is produced with recommendations. </w:t>
                      </w:r>
                    </w:p>
                    <w:p w:rsidR="003E71DE" w:rsidP="004879C9" w:rsidRDefault="003E71DE" w14:paraId="28C1BB3E" w14:textId="77777777">
                      <w:pPr>
                        <w:jc w:val="center"/>
                        <w:rPr>
                          <w:rFonts w:ascii="Arial" w:hAnsi="Arial" w:cs="Arial"/>
                          <w:b/>
                          <w:color w:val="FFFFFF" w:themeColor="background1"/>
                        </w:rPr>
                      </w:pPr>
                    </w:p>
                    <w:p w:rsidRPr="00FE4401" w:rsidR="004879C9" w:rsidP="003E71DE" w:rsidRDefault="004879C9" w14:paraId="2B3907AD" w14:textId="77777777">
                      <w:pPr>
                        <w:jc w:val="center"/>
                        <w:rPr>
                          <w:rFonts w:ascii="Arial" w:hAnsi="Arial" w:cs="Arial"/>
                          <w:b/>
                          <w:color w:val="FFFFFF" w:themeColor="background1"/>
                        </w:rPr>
                      </w:pPr>
                      <w:r w:rsidRPr="00FE4401">
                        <w:rPr>
                          <w:rFonts w:ascii="Arial" w:hAnsi="Arial" w:cs="Arial"/>
                          <w:b/>
                          <w:color w:val="FFFFFF" w:themeColor="background1"/>
                        </w:rPr>
                        <w:t>These may include:</w:t>
                      </w:r>
                    </w:p>
                    <w:p w:rsidRPr="003E71DE" w:rsidR="004879C9" w:rsidP="003E71DE" w:rsidRDefault="004879C9" w14:paraId="45E83CA2" w14:textId="77777777">
                      <w:pPr>
                        <w:pStyle w:val="ListParagraph"/>
                        <w:numPr>
                          <w:ilvl w:val="0"/>
                          <w:numId w:val="5"/>
                        </w:numPr>
                        <w:jc w:val="center"/>
                        <w:rPr>
                          <w:rFonts w:ascii="Arial" w:hAnsi="Arial" w:cs="Arial"/>
                          <w:b/>
                          <w:color w:val="FFFFFF" w:themeColor="background1"/>
                        </w:rPr>
                      </w:pPr>
                      <w:r w:rsidRPr="003E71DE">
                        <w:rPr>
                          <w:rFonts w:ascii="Arial" w:hAnsi="Arial" w:cs="Arial"/>
                          <w:b/>
                          <w:color w:val="FFFFFF" w:themeColor="background1"/>
                        </w:rPr>
                        <w:t>Changes to the environment</w:t>
                      </w:r>
                    </w:p>
                    <w:p w:rsidRPr="003E71DE" w:rsidR="004879C9" w:rsidP="003E71DE" w:rsidRDefault="004879C9" w14:paraId="796AE2F2" w14:textId="77777777">
                      <w:pPr>
                        <w:pStyle w:val="ListParagraph"/>
                        <w:numPr>
                          <w:ilvl w:val="0"/>
                          <w:numId w:val="5"/>
                        </w:numPr>
                        <w:jc w:val="center"/>
                        <w:rPr>
                          <w:rFonts w:ascii="Arial" w:hAnsi="Arial" w:cs="Arial"/>
                          <w:b/>
                          <w:color w:val="FFFFFF" w:themeColor="background1"/>
                        </w:rPr>
                      </w:pPr>
                      <w:r w:rsidRPr="003E71DE">
                        <w:rPr>
                          <w:rFonts w:ascii="Arial" w:hAnsi="Arial" w:cs="Arial"/>
                          <w:b/>
                          <w:color w:val="FFFFFF" w:themeColor="background1"/>
                        </w:rPr>
                        <w:t>Changes to routine</w:t>
                      </w:r>
                    </w:p>
                    <w:p w:rsidR="004879C9" w:rsidP="003E71DE" w:rsidRDefault="004879C9" w14:paraId="149164CA" w14:textId="668BAEA2">
                      <w:pPr>
                        <w:pStyle w:val="ListParagraph"/>
                        <w:numPr>
                          <w:ilvl w:val="0"/>
                          <w:numId w:val="5"/>
                        </w:numPr>
                        <w:jc w:val="center"/>
                        <w:rPr>
                          <w:rFonts w:ascii="Arial" w:hAnsi="Arial" w:cs="Arial"/>
                          <w:b/>
                          <w:color w:val="FFFFFF" w:themeColor="background1"/>
                        </w:rPr>
                      </w:pPr>
                      <w:r w:rsidRPr="003E71DE">
                        <w:rPr>
                          <w:rFonts w:ascii="Arial" w:hAnsi="Arial" w:cs="Arial"/>
                          <w:b/>
                          <w:color w:val="FFFFFF" w:themeColor="background1"/>
                        </w:rPr>
                        <w:t>Improvements in sleep hygiene</w:t>
                      </w:r>
                    </w:p>
                    <w:p w:rsidR="00D00053" w:rsidP="003E71DE" w:rsidRDefault="00C41D4D" w14:paraId="17B75934" w14:textId="439903B9">
                      <w:pPr>
                        <w:pStyle w:val="ListParagraph"/>
                        <w:numPr>
                          <w:ilvl w:val="0"/>
                          <w:numId w:val="5"/>
                        </w:numPr>
                        <w:jc w:val="center"/>
                        <w:rPr>
                          <w:rFonts w:ascii="Arial" w:hAnsi="Arial" w:cs="Arial"/>
                          <w:b/>
                          <w:color w:val="FFFFFF" w:themeColor="background1"/>
                        </w:rPr>
                      </w:pPr>
                      <w:hyperlink w:history="1" r:id="rId10">
                        <w:r w:rsidRPr="000723F9" w:rsidR="00D00053">
                          <w:rPr>
                            <w:rStyle w:val="Hyperlink"/>
                            <w:rFonts w:ascii="Arial" w:hAnsi="Arial" w:cs="Arial"/>
                            <w:b/>
                          </w:rPr>
                          <w:t>https://c</w:t>
                        </w:r>
                        <w:bookmarkStart w:name="_GoBack" w:id="1"/>
                        <w:bookmarkEnd w:id="1"/>
                        <w:r w:rsidRPr="000723F9" w:rsidR="00D00053">
                          <w:rPr>
                            <w:rStyle w:val="Hyperlink"/>
                            <w:rFonts w:ascii="Arial" w:hAnsi="Arial" w:cs="Arial"/>
                            <w:b/>
                          </w:rPr>
                          <w:t>erebra.org.uk/wp-content/uploads/2020/03/sleep-guide-june19-low-res.pdf</w:t>
                        </w:r>
                      </w:hyperlink>
                    </w:p>
                    <w:p w:rsidRPr="003E71DE" w:rsidR="00D00053" w:rsidP="003E71DE" w:rsidRDefault="00D00053" w14:paraId="5C6D9560" w14:textId="77777777">
                      <w:pPr>
                        <w:pStyle w:val="ListParagraph"/>
                        <w:numPr>
                          <w:ilvl w:val="0"/>
                          <w:numId w:val="5"/>
                        </w:numPr>
                        <w:jc w:val="center"/>
                        <w:rPr>
                          <w:rFonts w:ascii="Arial" w:hAnsi="Arial" w:cs="Arial"/>
                          <w:b/>
                          <w:color w:val="FFFFFF" w:themeColor="background1"/>
                        </w:rPr>
                      </w:pPr>
                    </w:p>
                  </w:txbxContent>
                </v:textbox>
              </v:roundrect>
            </w:pict>
          </mc:Fallback>
        </mc:AlternateContent>
      </w:r>
      <w:r w:rsidR="005A6F22">
        <w:rPr>
          <w:rFonts w:asciiTheme="minorHAnsi" w:hAnsiTheme="minorHAnsi" w:cstheme="minorHAnsi"/>
          <w:b/>
          <w:noProof/>
          <w:color w:val="000000"/>
          <w:sz w:val="28"/>
          <w:szCs w:val="20"/>
        </w:rPr>
        <mc:AlternateContent>
          <mc:Choice Requires="wps">
            <w:drawing>
              <wp:anchor distT="0" distB="0" distL="114300" distR="114300" simplePos="0" relativeHeight="251684864" behindDoc="0" locked="0" layoutInCell="1" allowOverlap="1" wp14:editId="43CD3C4C" wp14:anchorId="62BB3AD7">
                <wp:simplePos x="0" y="0"/>
                <wp:positionH relativeFrom="column">
                  <wp:posOffset>87630</wp:posOffset>
                </wp:positionH>
                <wp:positionV relativeFrom="paragraph">
                  <wp:posOffset>5151120</wp:posOffset>
                </wp:positionV>
                <wp:extent cx="5048250" cy="6381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5048250" cy="638175"/>
                        </a:xfrm>
                        <a:prstGeom prst="roundRect">
                          <a:avLst/>
                        </a:prstGeom>
                        <a:solidFill>
                          <a:srgbClr val="4F81BD"/>
                        </a:solidFill>
                        <a:ln w="25400" cap="flat" cmpd="sng" algn="ctr">
                          <a:solidFill>
                            <a:srgbClr val="4F81BD">
                              <a:shade val="50000"/>
                            </a:srgbClr>
                          </a:solidFill>
                          <a:prstDash val="solid"/>
                        </a:ln>
                        <a:effectLst/>
                      </wps:spPr>
                      <wps:txbx>
                        <w:txbxContent>
                          <w:p w:rsidRPr="00FE4401" w:rsidR="004879C9" w:rsidP="004879C9" w:rsidRDefault="004879C9" w14:paraId="735068B2" w14:textId="77777777">
                            <w:pPr>
                              <w:jc w:val="center"/>
                              <w:rPr>
                                <w:rFonts w:ascii="Arial" w:hAnsi="Arial" w:cs="Arial"/>
                                <w:b/>
                                <w:color w:val="FFFFFF" w:themeColor="background1"/>
                              </w:rPr>
                            </w:pPr>
                            <w:r w:rsidRPr="00FE4401">
                              <w:rPr>
                                <w:rFonts w:ascii="Arial" w:hAnsi="Arial" w:cs="Arial"/>
                                <w:b/>
                                <w:color w:val="FFFFFF" w:themeColor="background1"/>
                              </w:rPr>
                              <w:t xml:space="preserve">Recommendation </w:t>
                            </w:r>
                            <w:proofErr w:type="gramStart"/>
                            <w:r w:rsidRPr="00FE4401">
                              <w:rPr>
                                <w:rFonts w:ascii="Arial" w:hAnsi="Arial" w:cs="Arial"/>
                                <w:b/>
                                <w:color w:val="FFFFFF" w:themeColor="background1"/>
                              </w:rPr>
                              <w:t>are</w:t>
                            </w:r>
                            <w:proofErr w:type="gramEnd"/>
                            <w:r w:rsidRPr="00FE4401">
                              <w:rPr>
                                <w:rFonts w:ascii="Arial" w:hAnsi="Arial" w:cs="Arial"/>
                                <w:b/>
                                <w:color w:val="FFFFFF" w:themeColor="background1"/>
                              </w:rPr>
                              <w:t xml:space="preserve"> carried out and then reviewed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ounded Rectangle 14" style="position:absolute;margin-left:6.9pt;margin-top:405.6pt;width:397.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f81bd" strokecolor="#385d8a" strokeweight="2pt" arcsize="10923f" w14:anchorId="62BB3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">
                <v:textbox>
                  <w:txbxContent>
                    <w:p w:rsidRPr="00FE4401" w:rsidR="004879C9" w:rsidP="004879C9" w:rsidRDefault="004879C9" w14:paraId="735068B2" w14:textId="77777777">
                      <w:pPr>
                        <w:jc w:val="center"/>
                        <w:rPr>
                          <w:rFonts w:ascii="Arial" w:hAnsi="Arial" w:cs="Arial"/>
                          <w:b/>
                          <w:color w:val="FFFFFF" w:themeColor="background1"/>
                        </w:rPr>
                      </w:pPr>
                      <w:r w:rsidRPr="00FE4401">
                        <w:rPr>
                          <w:rFonts w:ascii="Arial" w:hAnsi="Arial" w:cs="Arial"/>
                          <w:b/>
                          <w:color w:val="FFFFFF" w:themeColor="background1"/>
                        </w:rPr>
                        <w:t>Recommendation are carried out and then reviewed</w:t>
                      </w:r>
                    </w:p>
                  </w:txbxContent>
                </v:textbox>
              </v:roundrect>
            </w:pict>
          </mc:Fallback>
        </mc:AlternateContent>
      </w:r>
      <w:r w:rsidR="005A6F22">
        <w:rPr>
          <w:rFonts w:asciiTheme="minorHAnsi" w:hAnsiTheme="minorHAnsi" w:cstheme="minorHAnsi"/>
          <w:b/>
          <w:noProof/>
          <w:color w:val="000000"/>
          <w:sz w:val="28"/>
          <w:szCs w:val="20"/>
        </w:rPr>
        <mc:AlternateContent>
          <mc:Choice Requires="wps">
            <w:drawing>
              <wp:anchor distT="0" distB="0" distL="114300" distR="114300" simplePos="0" relativeHeight="251686912" behindDoc="0" locked="0" layoutInCell="1" allowOverlap="1" wp14:editId="13D456A6" wp14:anchorId="338F198F">
                <wp:simplePos x="0" y="0"/>
                <wp:positionH relativeFrom="column">
                  <wp:posOffset>30480</wp:posOffset>
                </wp:positionH>
                <wp:positionV relativeFrom="paragraph">
                  <wp:posOffset>6160770</wp:posOffset>
                </wp:positionV>
                <wp:extent cx="5229225" cy="9048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5229225" cy="904875"/>
                        </a:xfrm>
                        <a:prstGeom prst="roundRect">
                          <a:avLst/>
                        </a:prstGeom>
                        <a:solidFill>
                          <a:srgbClr val="4F81BD"/>
                        </a:solidFill>
                        <a:ln w="25400" cap="flat" cmpd="sng" algn="ctr">
                          <a:solidFill>
                            <a:srgbClr val="4F81BD">
                              <a:shade val="50000"/>
                            </a:srgbClr>
                          </a:solidFill>
                          <a:prstDash val="solid"/>
                        </a:ln>
                        <a:effectLst/>
                      </wps:spPr>
                      <wps:txbx>
                        <w:txbxContent>
                          <w:p w:rsidRPr="00FE4401" w:rsidR="004879C9" w:rsidP="004879C9" w:rsidRDefault="004879C9" w14:paraId="588B171B" w14:textId="77777777">
                            <w:pPr>
                              <w:jc w:val="center"/>
                              <w:rPr>
                                <w:rFonts w:ascii="Arial" w:hAnsi="Arial" w:cs="Arial"/>
                                <w:b/>
                                <w:color w:val="FFFFFF" w:themeColor="background1"/>
                              </w:rPr>
                            </w:pPr>
                            <w:r w:rsidRPr="00FE4401">
                              <w:rPr>
                                <w:rFonts w:ascii="Arial" w:hAnsi="Arial" w:cs="Arial"/>
                                <w:b/>
                                <w:color w:val="FFFFFF" w:themeColor="background1"/>
                              </w:rPr>
                              <w:t>If the child has an issue with sleep onset (falling to sleep) that has not been resolved by practical recommendations Melatonin may be considered. (The child will need to be taking 1.5 hour plus to fall a</w:t>
                            </w:r>
                            <w:r w:rsidR="003E71DE">
                              <w:rPr>
                                <w:rFonts w:ascii="Arial" w:hAnsi="Arial" w:cs="Arial"/>
                                <w:b/>
                                <w:color w:val="FFFFFF" w:themeColor="background1"/>
                              </w:rPr>
                              <w:t>sleep before we would consider M</w:t>
                            </w:r>
                            <w:r w:rsidRPr="00FE4401">
                              <w:rPr>
                                <w:rFonts w:ascii="Arial" w:hAnsi="Arial" w:cs="Arial"/>
                                <w:b/>
                                <w:color w:val="FFFFFF" w:themeColor="background1"/>
                              </w:rPr>
                              <w:t>elatonin)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ounded Rectangle 15" style="position:absolute;margin-left:2.4pt;margin-top:485.1pt;width:411.75pt;height:7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f81bd" strokecolor="#385d8a" strokeweight="2pt" arcsize="10923f" w14:anchorId="338F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">
                <v:textbox>
                  <w:txbxContent>
                    <w:p w:rsidRPr="00FE4401" w:rsidR="004879C9" w:rsidP="004879C9" w:rsidRDefault="004879C9" w14:paraId="588B171B" w14:textId="77777777">
                      <w:pPr>
                        <w:jc w:val="center"/>
                        <w:rPr>
                          <w:rFonts w:ascii="Arial" w:hAnsi="Arial" w:cs="Arial"/>
                          <w:b/>
                          <w:color w:val="FFFFFF" w:themeColor="background1"/>
                        </w:rPr>
                      </w:pPr>
                      <w:r w:rsidRPr="00FE4401">
                        <w:rPr>
                          <w:rFonts w:ascii="Arial" w:hAnsi="Arial" w:cs="Arial"/>
                          <w:b/>
                          <w:color w:val="FFFFFF" w:themeColor="background1"/>
                        </w:rPr>
                        <w:t>If the child has an issue with sleep onset (falling to sleep) that has not been resolved by practical recommendations Melatonin may be considered. (The child will need to be taking 1.5 hour plus to fall a</w:t>
                      </w:r>
                      <w:r w:rsidR="003E71DE">
                        <w:rPr>
                          <w:rFonts w:ascii="Arial" w:hAnsi="Arial" w:cs="Arial"/>
                          <w:b/>
                          <w:color w:val="FFFFFF" w:themeColor="background1"/>
                        </w:rPr>
                        <w:t>sleep before we would consider M</w:t>
                      </w:r>
                      <w:r w:rsidRPr="00FE4401">
                        <w:rPr>
                          <w:rFonts w:ascii="Arial" w:hAnsi="Arial" w:cs="Arial"/>
                          <w:b/>
                          <w:color w:val="FFFFFF" w:themeColor="background1"/>
                        </w:rPr>
                        <w:t>elatonin)</w:t>
                      </w:r>
                    </w:p>
                  </w:txbxContent>
                </v:textbox>
              </v:roundrect>
            </w:pict>
          </mc:Fallback>
        </mc:AlternateContent>
      </w:r>
      <w:r w:rsidR="004879C9">
        <w:rPr>
          <w:rFonts w:asciiTheme="minorHAnsi" w:hAnsiTheme="minorHAnsi" w:cstheme="minorHAnsi"/>
          <w:b/>
          <w:noProof/>
          <w:color w:val="000000"/>
          <w:sz w:val="28"/>
          <w:szCs w:val="20"/>
        </w:rPr>
        <mc:AlternateContent>
          <mc:Choice Requires="wps">
            <w:drawing>
              <wp:anchor distT="0" distB="0" distL="114300" distR="114300" simplePos="0" relativeHeight="251688960" behindDoc="0" locked="0" layoutInCell="1" allowOverlap="1" wp14:editId="0A3A9E72" wp14:anchorId="540CCDA9">
                <wp:simplePos x="0" y="0"/>
                <wp:positionH relativeFrom="column">
                  <wp:posOffset>-26670</wp:posOffset>
                </wp:positionH>
                <wp:positionV relativeFrom="paragraph">
                  <wp:posOffset>7437120</wp:posOffset>
                </wp:positionV>
                <wp:extent cx="5372100" cy="140970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5372100" cy="1409700"/>
                        </a:xfrm>
                        <a:prstGeom prst="roundRect">
                          <a:avLst/>
                        </a:prstGeom>
                        <a:solidFill>
                          <a:srgbClr val="4F81BD"/>
                        </a:solidFill>
                        <a:ln w="25400" cap="flat" cmpd="sng" algn="ctr">
                          <a:solidFill>
                            <a:srgbClr val="4F81BD">
                              <a:shade val="50000"/>
                            </a:srgbClr>
                          </a:solidFill>
                          <a:prstDash val="solid"/>
                        </a:ln>
                        <a:effectLst/>
                      </wps:spPr>
                      <wps:txbx>
                        <w:txbxContent>
                          <w:p w:rsidRPr="00FE4401" w:rsidR="004879C9" w:rsidP="004879C9" w:rsidRDefault="004879C9" w14:paraId="5093B0AF" w14:textId="77777777">
                            <w:pPr>
                              <w:jc w:val="center"/>
                              <w:rPr>
                                <w:rFonts w:ascii="Arial" w:hAnsi="Arial" w:cs="Arial"/>
                                <w:b/>
                                <w:color w:val="FFFFFF" w:themeColor="background1"/>
                              </w:rPr>
                            </w:pPr>
                            <w:r w:rsidRPr="00FE4401">
                              <w:rPr>
                                <w:rFonts w:ascii="Arial" w:hAnsi="Arial" w:cs="Arial"/>
                                <w:b/>
                                <w:color w:val="FFFFFF" w:themeColor="background1"/>
                              </w:rPr>
                              <w:t xml:space="preserve">If Melatonin is then prescribed it is for an initial </w:t>
                            </w:r>
                            <w:proofErr w:type="gramStart"/>
                            <w:r w:rsidRPr="00FE4401">
                              <w:rPr>
                                <w:rFonts w:ascii="Arial" w:hAnsi="Arial" w:cs="Arial"/>
                                <w:b/>
                                <w:color w:val="FFFFFF" w:themeColor="background1"/>
                              </w:rPr>
                              <w:t>4 week</w:t>
                            </w:r>
                            <w:proofErr w:type="gramEnd"/>
                            <w:r w:rsidRPr="00FE4401">
                              <w:rPr>
                                <w:rFonts w:ascii="Arial" w:hAnsi="Arial" w:cs="Arial"/>
                                <w:b/>
                                <w:color w:val="FFFFFF" w:themeColor="background1"/>
                              </w:rPr>
                              <w:t xml:space="preserve"> trail and sleep diaries will need to be completed again for these 4 weeks. </w:t>
                            </w:r>
                            <w:r w:rsidRPr="00FE4401" w:rsidR="003E71DE">
                              <w:rPr>
                                <w:rFonts w:ascii="Arial" w:hAnsi="Arial" w:cs="Arial"/>
                                <w:b/>
                                <w:color w:val="FFFFFF" w:themeColor="background1"/>
                              </w:rPr>
                              <w:t>(a</w:t>
                            </w:r>
                            <w:r w:rsidRPr="00FE4401">
                              <w:rPr>
                                <w:rFonts w:ascii="Arial" w:hAnsi="Arial" w:cs="Arial"/>
                                <w:b/>
                                <w:color w:val="FFFFFF" w:themeColor="background1"/>
                              </w:rPr>
                              <w:t xml:space="preserve"> starting dose would be 2mg)</w:t>
                            </w:r>
                            <w:r w:rsidRPr="00FE4401" w:rsidR="005A6F22">
                              <w:rPr>
                                <w:rFonts w:ascii="Arial" w:hAnsi="Arial" w:cs="Arial"/>
                                <w:b/>
                                <w:color w:val="FFFFFF" w:themeColor="background1"/>
                              </w:rPr>
                              <w:t xml:space="preserve">. </w:t>
                            </w:r>
                          </w:p>
                          <w:p w:rsidRPr="00FE4401" w:rsidR="005A6F22" w:rsidP="004879C9" w:rsidRDefault="005A6F22" w14:paraId="4CEE001E" w14:textId="77777777">
                            <w:pPr>
                              <w:jc w:val="center"/>
                              <w:rPr>
                                <w:rFonts w:ascii="Arial" w:hAnsi="Arial" w:cs="Arial"/>
                                <w:b/>
                                <w:color w:val="FFFFFF" w:themeColor="background1"/>
                              </w:rPr>
                            </w:pPr>
                            <w:r w:rsidRPr="00FE4401">
                              <w:rPr>
                                <w:rFonts w:ascii="Arial" w:hAnsi="Arial" w:cs="Arial"/>
                                <w:b/>
                                <w:color w:val="FFFFFF" w:themeColor="background1"/>
                              </w:rPr>
                              <w:t xml:space="preserve">We will need to prove that the Melatonin has reduced the time it takes for the child to fall asleep before we can continue to prescribe the Melatonin.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ounded Rectangle 16" style="position:absolute;margin-left:-2.1pt;margin-top:585.6pt;width:423pt;height:1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4f81bd" strokecolor="#385d8a" strokeweight="2pt" arcsize="10923f" w14:anchorId="540CC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">
                <v:textbox>
                  <w:txbxContent>
                    <w:p w:rsidRPr="00FE4401" w:rsidR="004879C9" w:rsidP="004879C9" w:rsidRDefault="004879C9" w14:paraId="5093B0AF" w14:textId="77777777">
                      <w:pPr>
                        <w:jc w:val="center"/>
                        <w:rPr>
                          <w:rFonts w:ascii="Arial" w:hAnsi="Arial" w:cs="Arial"/>
                          <w:b/>
                          <w:color w:val="FFFFFF" w:themeColor="background1"/>
                        </w:rPr>
                      </w:pPr>
                      <w:r w:rsidRPr="00FE4401">
                        <w:rPr>
                          <w:rFonts w:ascii="Arial" w:hAnsi="Arial" w:cs="Arial"/>
                          <w:b/>
                          <w:color w:val="FFFFFF" w:themeColor="background1"/>
                        </w:rPr>
                        <w:t xml:space="preserve">If Melatonin is then prescribed it is for an initial 4 week trail and sleep diaries will need to be completed again for these 4 weeks. </w:t>
                      </w:r>
                      <w:r w:rsidRPr="00FE4401" w:rsidR="003E71DE">
                        <w:rPr>
                          <w:rFonts w:ascii="Arial" w:hAnsi="Arial" w:cs="Arial"/>
                          <w:b/>
                          <w:color w:val="FFFFFF" w:themeColor="background1"/>
                        </w:rPr>
                        <w:t>(a</w:t>
                      </w:r>
                      <w:r w:rsidRPr="00FE4401">
                        <w:rPr>
                          <w:rFonts w:ascii="Arial" w:hAnsi="Arial" w:cs="Arial"/>
                          <w:b/>
                          <w:color w:val="FFFFFF" w:themeColor="background1"/>
                        </w:rPr>
                        <w:t xml:space="preserve"> starting dose would be 2mg)</w:t>
                      </w:r>
                      <w:r w:rsidRPr="00FE4401" w:rsidR="005A6F22">
                        <w:rPr>
                          <w:rFonts w:ascii="Arial" w:hAnsi="Arial" w:cs="Arial"/>
                          <w:b/>
                          <w:color w:val="FFFFFF" w:themeColor="background1"/>
                        </w:rPr>
                        <w:t xml:space="preserve">. </w:t>
                      </w:r>
                    </w:p>
                    <w:p w:rsidRPr="00FE4401" w:rsidR="005A6F22" w:rsidP="004879C9" w:rsidRDefault="005A6F22" w14:paraId="4CEE001E" w14:textId="77777777">
                      <w:pPr>
                        <w:jc w:val="center"/>
                        <w:rPr>
                          <w:rFonts w:ascii="Arial" w:hAnsi="Arial" w:cs="Arial"/>
                          <w:b/>
                          <w:color w:val="FFFFFF" w:themeColor="background1"/>
                        </w:rPr>
                      </w:pPr>
                      <w:r w:rsidRPr="00FE4401">
                        <w:rPr>
                          <w:rFonts w:ascii="Arial" w:hAnsi="Arial" w:cs="Arial"/>
                          <w:b/>
                          <w:color w:val="FFFFFF" w:themeColor="background1"/>
                        </w:rPr>
                        <w:t xml:space="preserve">We will need to prove that the Melatonin has reduced the time it takes for the child to fall asleep before we can continue to prescribe the Melatonin. </w:t>
                      </w:r>
                    </w:p>
                  </w:txbxContent>
                </v:textbox>
              </v:roundrect>
            </w:pict>
          </mc:Fallback>
        </mc:AlternateContent>
      </w:r>
      <w:r w:rsidR="004206E8">
        <w:rPr>
          <w:noProof/>
        </w:rPr>
        <w:drawing>
          <wp:anchor distT="0" distB="0" distL="114300" distR="114300" simplePos="0" relativeHeight="251666432" behindDoc="0" locked="0" layoutInCell="1" allowOverlap="1" wp14:editId="10C4595C" wp14:anchorId="05DD2AEC">
            <wp:simplePos x="0" y="0"/>
            <wp:positionH relativeFrom="column">
              <wp:posOffset>7021195</wp:posOffset>
            </wp:positionH>
            <wp:positionV relativeFrom="paragraph">
              <wp:posOffset>-5924550</wp:posOffset>
            </wp:positionV>
            <wp:extent cx="2209800" cy="2209800"/>
            <wp:effectExtent l="0" t="0" r="0" b="0"/>
            <wp:wrapNone/>
            <wp:docPr id="5" name="Picture 5" descr="160_F_31433694_pAhN49arNW8BXYfeeAKVR0nQOAX6wP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0_F_31433694_pAhN49arNW8BXYfeeAKVR0nQOAX6wP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pic:spPr>
                </pic:pic>
              </a:graphicData>
            </a:graphic>
            <wp14:sizeRelH relativeFrom="page">
              <wp14:pctWidth>0</wp14:pctWidth>
            </wp14:sizeRelH>
            <wp14:sizeRelV relativeFrom="page">
              <wp14:pctHeight>0</wp14:pctHeight>
            </wp14:sizeRelV>
          </wp:anchor>
        </w:drawing>
      </w:r>
    </w:p>
    <w:sectPr w:rsidRPr="00F444A2" w:rsidR="00D33880">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03F85" w14:textId="77777777" w:rsidR="0024404B" w:rsidRDefault="0024404B" w:rsidP="00AD3671">
      <w:r>
        <w:separator/>
      </w:r>
    </w:p>
  </w:endnote>
  <w:endnote w:type="continuationSeparator" w:id="0">
    <w:p w14:paraId="2FFD9C44" w14:textId="77777777" w:rsidR="0024404B" w:rsidRDefault="0024404B" w:rsidP="00AD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a Rg">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C1584" w14:textId="77777777" w:rsidR="0024404B" w:rsidRDefault="0024404B" w:rsidP="00AD3671">
      <w:r>
        <w:separator/>
      </w:r>
    </w:p>
  </w:footnote>
  <w:footnote w:type="continuationSeparator" w:id="0">
    <w:p w14:paraId="45D962EE" w14:textId="77777777" w:rsidR="0024404B" w:rsidRDefault="0024404B" w:rsidP="00AD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C9C07" w14:textId="77777777" w:rsidR="00AD3671" w:rsidRDefault="00AD3671">
    <w:pPr>
      <w:pStyle w:val="Header"/>
    </w:pPr>
  </w:p>
  <w:p w14:paraId="2C1AA8C9" w14:textId="77777777" w:rsidR="00AD3671" w:rsidRDefault="00AD3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977F4"/>
    <w:multiLevelType w:val="hybridMultilevel"/>
    <w:tmpl w:val="171E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234"/>
    <w:multiLevelType w:val="hybridMultilevel"/>
    <w:tmpl w:val="28F2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86983"/>
    <w:multiLevelType w:val="hybridMultilevel"/>
    <w:tmpl w:val="2E5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25E7"/>
    <w:multiLevelType w:val="hybridMultilevel"/>
    <w:tmpl w:val="6EF6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339C3"/>
    <w:multiLevelType w:val="hybridMultilevel"/>
    <w:tmpl w:val="3C5C12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52"/>
    <w:rsid w:val="000020BC"/>
    <w:rsid w:val="000F2DC6"/>
    <w:rsid w:val="001B4049"/>
    <w:rsid w:val="001C32D3"/>
    <w:rsid w:val="0024404B"/>
    <w:rsid w:val="003E71DE"/>
    <w:rsid w:val="004206E8"/>
    <w:rsid w:val="004800A9"/>
    <w:rsid w:val="00480395"/>
    <w:rsid w:val="004879C9"/>
    <w:rsid w:val="00492147"/>
    <w:rsid w:val="004B5956"/>
    <w:rsid w:val="004C107B"/>
    <w:rsid w:val="004F2499"/>
    <w:rsid w:val="005A6F22"/>
    <w:rsid w:val="00687071"/>
    <w:rsid w:val="006A4E59"/>
    <w:rsid w:val="007058A4"/>
    <w:rsid w:val="00725E57"/>
    <w:rsid w:val="00860912"/>
    <w:rsid w:val="008A31B5"/>
    <w:rsid w:val="008A3369"/>
    <w:rsid w:val="0094400D"/>
    <w:rsid w:val="00AA744E"/>
    <w:rsid w:val="00AA75DD"/>
    <w:rsid w:val="00AD3671"/>
    <w:rsid w:val="00B45231"/>
    <w:rsid w:val="00BD67A2"/>
    <w:rsid w:val="00BF5314"/>
    <w:rsid w:val="00C2054A"/>
    <w:rsid w:val="00C32198"/>
    <w:rsid w:val="00C40FDD"/>
    <w:rsid w:val="00C41D4D"/>
    <w:rsid w:val="00C55C88"/>
    <w:rsid w:val="00CA707A"/>
    <w:rsid w:val="00CB2BCA"/>
    <w:rsid w:val="00D00053"/>
    <w:rsid w:val="00D33880"/>
    <w:rsid w:val="00DE433F"/>
    <w:rsid w:val="00E306E2"/>
    <w:rsid w:val="00E5463E"/>
    <w:rsid w:val="00E64BE0"/>
    <w:rsid w:val="00E81452"/>
    <w:rsid w:val="00ED0892"/>
    <w:rsid w:val="00ED1382"/>
    <w:rsid w:val="00ED4392"/>
    <w:rsid w:val="00F444A2"/>
    <w:rsid w:val="00F7038D"/>
    <w:rsid w:val="00FA15BC"/>
    <w:rsid w:val="00FE4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9FBA01"/>
  <w15:docId w15:val="{1773EEFE-D88D-4CE2-B83D-6F29940D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452"/>
    <w:pPr>
      <w:autoSpaceDE w:val="0"/>
      <w:autoSpaceDN w:val="0"/>
      <w:adjustRightInd w:val="0"/>
    </w:pPr>
    <w:rPr>
      <w:rFonts w:ascii="Cora Rg" w:hAnsi="Cora Rg" w:cs="Cora Rg"/>
      <w:color w:val="000000"/>
      <w:sz w:val="24"/>
      <w:szCs w:val="24"/>
    </w:rPr>
  </w:style>
  <w:style w:type="paragraph" w:customStyle="1" w:styleId="Pa0">
    <w:name w:val="Pa0"/>
    <w:basedOn w:val="Default"/>
    <w:next w:val="Default"/>
    <w:uiPriority w:val="99"/>
    <w:rsid w:val="00E81452"/>
    <w:pPr>
      <w:spacing w:line="241" w:lineRule="atLeast"/>
    </w:pPr>
    <w:rPr>
      <w:rFonts w:cs="Times New Roman"/>
      <w:color w:val="auto"/>
    </w:rPr>
  </w:style>
  <w:style w:type="paragraph" w:customStyle="1" w:styleId="bodycopy">
    <w:name w:val="bodycopy"/>
    <w:basedOn w:val="Normal"/>
    <w:rsid w:val="00E81452"/>
    <w:pPr>
      <w:jc w:val="both"/>
    </w:pPr>
    <w:rPr>
      <w:rFonts w:ascii="Arial" w:hAnsi="Arial" w:cs="Arial"/>
      <w:color w:val="000000"/>
      <w:sz w:val="18"/>
      <w:szCs w:val="18"/>
    </w:rPr>
  </w:style>
  <w:style w:type="paragraph" w:styleId="BalloonText">
    <w:name w:val="Balloon Text"/>
    <w:basedOn w:val="Normal"/>
    <w:link w:val="BalloonTextChar"/>
    <w:rsid w:val="00E81452"/>
    <w:rPr>
      <w:rFonts w:ascii="Tahoma" w:hAnsi="Tahoma" w:cs="Tahoma"/>
      <w:sz w:val="16"/>
      <w:szCs w:val="16"/>
    </w:rPr>
  </w:style>
  <w:style w:type="character" w:customStyle="1" w:styleId="BalloonTextChar">
    <w:name w:val="Balloon Text Char"/>
    <w:basedOn w:val="DefaultParagraphFont"/>
    <w:link w:val="BalloonText"/>
    <w:rsid w:val="00E81452"/>
    <w:rPr>
      <w:rFonts w:ascii="Tahoma" w:hAnsi="Tahoma" w:cs="Tahoma"/>
      <w:sz w:val="16"/>
      <w:szCs w:val="16"/>
    </w:rPr>
  </w:style>
  <w:style w:type="paragraph" w:styleId="Header">
    <w:name w:val="header"/>
    <w:basedOn w:val="Normal"/>
    <w:link w:val="HeaderChar"/>
    <w:uiPriority w:val="99"/>
    <w:rsid w:val="00AD3671"/>
    <w:pPr>
      <w:tabs>
        <w:tab w:val="center" w:pos="4513"/>
        <w:tab w:val="right" w:pos="9026"/>
      </w:tabs>
    </w:pPr>
  </w:style>
  <w:style w:type="character" w:customStyle="1" w:styleId="HeaderChar">
    <w:name w:val="Header Char"/>
    <w:basedOn w:val="DefaultParagraphFont"/>
    <w:link w:val="Header"/>
    <w:uiPriority w:val="99"/>
    <w:rsid w:val="00AD3671"/>
    <w:rPr>
      <w:sz w:val="24"/>
      <w:szCs w:val="24"/>
    </w:rPr>
  </w:style>
  <w:style w:type="paragraph" w:styleId="Footer">
    <w:name w:val="footer"/>
    <w:basedOn w:val="Normal"/>
    <w:link w:val="FooterChar"/>
    <w:rsid w:val="00AD3671"/>
    <w:pPr>
      <w:tabs>
        <w:tab w:val="center" w:pos="4513"/>
        <w:tab w:val="right" w:pos="9026"/>
      </w:tabs>
    </w:pPr>
  </w:style>
  <w:style w:type="character" w:customStyle="1" w:styleId="FooterChar">
    <w:name w:val="Footer Char"/>
    <w:basedOn w:val="DefaultParagraphFont"/>
    <w:link w:val="Footer"/>
    <w:rsid w:val="00AD3671"/>
    <w:rPr>
      <w:sz w:val="24"/>
      <w:szCs w:val="24"/>
    </w:rPr>
  </w:style>
  <w:style w:type="paragraph" w:styleId="ListParagraph">
    <w:name w:val="List Paragraph"/>
    <w:basedOn w:val="Normal"/>
    <w:uiPriority w:val="34"/>
    <w:qFormat/>
    <w:rsid w:val="00D33880"/>
    <w:pPr>
      <w:ind w:left="720"/>
      <w:contextualSpacing/>
    </w:pPr>
  </w:style>
  <w:style w:type="character" w:styleId="Hyperlink">
    <w:name w:val="Hyperlink"/>
    <w:basedOn w:val="DefaultParagraphFont"/>
    <w:rsid w:val="00ED1382"/>
    <w:rPr>
      <w:color w:val="0000FF" w:themeColor="hyperlink"/>
      <w:u w:val="single"/>
    </w:rPr>
  </w:style>
  <w:style w:type="character" w:customStyle="1" w:styleId="UnresolvedMention1">
    <w:name w:val="Unresolved Mention1"/>
    <w:basedOn w:val="DefaultParagraphFont"/>
    <w:uiPriority w:val="99"/>
    <w:semiHidden/>
    <w:unhideWhenUsed/>
    <w:rsid w:val="00D00053"/>
    <w:rPr>
      <w:color w:val="605E5C"/>
      <w:shd w:val="clear" w:color="auto" w:fill="E1DFDD"/>
    </w:rPr>
  </w:style>
  <w:style w:type="character" w:styleId="FollowedHyperlink">
    <w:name w:val="FollowedHyperlink"/>
    <w:basedOn w:val="DefaultParagraphFont"/>
    <w:semiHidden/>
    <w:unhideWhenUsed/>
    <w:rsid w:val="00C41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743025">
      <w:bodyDiv w:val="1"/>
      <w:marLeft w:val="0"/>
      <w:marRight w:val="0"/>
      <w:marTop w:val="0"/>
      <w:marBottom w:val="0"/>
      <w:divBdr>
        <w:top w:val="none" w:sz="0" w:space="0" w:color="auto"/>
        <w:left w:val="none" w:sz="0" w:space="0" w:color="auto"/>
        <w:bottom w:val="none" w:sz="0" w:space="0" w:color="auto"/>
        <w:right w:val="none" w:sz="0" w:space="0" w:color="auto"/>
      </w:divBdr>
      <w:divsChild>
        <w:div w:id="1837961160">
          <w:marLeft w:val="0"/>
          <w:marRight w:val="0"/>
          <w:marTop w:val="0"/>
          <w:marBottom w:val="0"/>
          <w:divBdr>
            <w:top w:val="none" w:sz="0" w:space="0" w:color="auto"/>
            <w:left w:val="none" w:sz="0" w:space="0" w:color="auto"/>
            <w:bottom w:val="none" w:sz="0" w:space="0" w:color="auto"/>
            <w:right w:val="none" w:sz="0" w:space="0" w:color="auto"/>
          </w:divBdr>
          <w:divsChild>
            <w:div w:id="1847592786">
              <w:marLeft w:val="0"/>
              <w:marRight w:val="0"/>
              <w:marTop w:val="0"/>
              <w:marBottom w:val="0"/>
              <w:divBdr>
                <w:top w:val="none" w:sz="0" w:space="0" w:color="auto"/>
                <w:left w:val="none" w:sz="0" w:space="0" w:color="auto"/>
                <w:bottom w:val="none" w:sz="0" w:space="0" w:color="auto"/>
                <w:right w:val="none" w:sz="0" w:space="0" w:color="auto"/>
              </w:divBdr>
              <w:divsChild>
                <w:div w:id="1582719446">
                  <w:marLeft w:val="0"/>
                  <w:marRight w:val="0"/>
                  <w:marTop w:val="0"/>
                  <w:marBottom w:val="0"/>
                  <w:divBdr>
                    <w:top w:val="none" w:sz="0" w:space="0" w:color="auto"/>
                    <w:left w:val="none" w:sz="0" w:space="0" w:color="auto"/>
                    <w:bottom w:val="none" w:sz="0" w:space="0" w:color="auto"/>
                    <w:right w:val="none" w:sz="0" w:space="0" w:color="auto"/>
                  </w:divBdr>
                  <w:divsChild>
                    <w:div w:id="1427312427">
                      <w:marLeft w:val="150"/>
                      <w:marRight w:val="150"/>
                      <w:marTop w:val="0"/>
                      <w:marBottom w:val="0"/>
                      <w:divBdr>
                        <w:top w:val="none" w:sz="0" w:space="0" w:color="auto"/>
                        <w:left w:val="none" w:sz="0" w:space="0" w:color="auto"/>
                        <w:bottom w:val="none" w:sz="0" w:space="0" w:color="auto"/>
                        <w:right w:val="none" w:sz="0" w:space="0" w:color="auto"/>
                      </w:divBdr>
                      <w:divsChild>
                        <w:div w:id="8006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erebra.org.uk/wp-content/uploads/2020/03/sleep-guide-june19-low-res.pdf" TargetMode="External"/><Relationship Id="rId4" Type="http://schemas.openxmlformats.org/officeDocument/2006/relationships/webSettings" Target="webSettings.xml"/><Relationship Id="rId9" Type="http://schemas.openxmlformats.org/officeDocument/2006/relationships/hyperlink" Target="https://cerebra.org.uk/wp-content/uploads/2020/03/sleep-guide-june19-low-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DHC</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BRAY (DHUFT)</dc:creator>
  <cp:lastModifiedBy>Amelia Raine</cp:lastModifiedBy>
  <cp:revision>3</cp:revision>
  <cp:lastPrinted>2014-08-18T13:54:00Z</cp:lastPrinted>
  <dcterms:created xsi:type="dcterms:W3CDTF">2022-01-10T18:58:00Z</dcterms:created>
  <dcterms:modified xsi:type="dcterms:W3CDTF">2022-07-28T17:01:47Z</dcterms:modified>
  <dc:title>sleep_clinic_fact_sheet</dc:title>
  <cp:keywords>
  </cp:keywords>
  <dc:subject>
  </dc:subject>
</cp:coreProperties>
</file>